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A07C54D" w:rsidR="00F00E0C" w:rsidRDefault="00C80A8D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</w:t>
            </w:r>
            <w:r w:rsidR="00CA3B4E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C0D4AA5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C2E6CB6" w:rsidR="00F00E0C" w:rsidRDefault="00CA3B4E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5900D64" w:rsidR="001628B1" w:rsidRPr="00FD5090" w:rsidRDefault="00727461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Brian Filter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98E513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727461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80A8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In</w:t>
            </w:r>
            <w:r w:rsidRPr="00727461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727461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Number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3CE0CF0" w:rsidR="00F00E0C" w:rsidRPr="00C80A8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80A8D">
              <w:rPr>
                <w:rFonts w:ascii="Arial" w:hAnsi="Arial" w:cs="Arial"/>
                <w:sz w:val="18"/>
              </w:rPr>
              <w:t xml:space="preserve"> </w:t>
            </w:r>
            <w:r w:rsidR="00727461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80A8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In</w:t>
            </w:r>
            <w:r w:rsidRPr="00727461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727461">
              <w:rPr>
                <w:color w:val="231F20"/>
                <w:sz w:val="21"/>
                <w:highlight w:val="yellow"/>
              </w:rPr>
              <w:t>Person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Virtual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80A8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80A8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Custodial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80A8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IC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OOC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2"/>
                <w:sz w:val="21"/>
              </w:rPr>
              <w:t xml:space="preserve"> </w:t>
            </w:r>
            <w:r w:rsidRPr="00A07C3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E9F6194" w:rsidR="00D54894" w:rsidRPr="00C80A8D" w:rsidRDefault="0072746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A07C30">
              <w:rPr>
                <w:color w:val="231F20"/>
                <w:sz w:val="21"/>
              </w:rPr>
              <w:t>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5BD4D37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A07C30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6B0F91D" w:rsidR="00D54894" w:rsidRPr="00C80A8D" w:rsidRDefault="0072746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F176C79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727461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C29AB62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727461">
              <w:rPr>
                <w:rFonts w:ascii="Arial"/>
                <w:sz w:val="18"/>
              </w:rPr>
              <w:t>Arraignment and Probation Violation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80A8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27461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prepared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did</w:t>
            </w:r>
            <w:r w:rsidRPr="00C80A8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A68FE34" w:rsidR="00A862BA" w:rsidRPr="00C80A8D" w:rsidRDefault="00727461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C24E55" w:rsidRPr="00C80A8D">
              <w:rPr>
                <w:sz w:val="21"/>
              </w:rPr>
              <w:t xml:space="preserve"> </w:t>
            </w:r>
            <w:r w:rsidR="00081921" w:rsidRPr="00C80A8D">
              <w:rPr>
                <w:sz w:val="21"/>
              </w:rPr>
              <w:t>appear</w:t>
            </w:r>
            <w:r w:rsidR="00B41FCA" w:rsidRPr="00C80A8D">
              <w:rPr>
                <w:sz w:val="21"/>
              </w:rPr>
              <w:t>ed</w:t>
            </w:r>
            <w:r w:rsidR="00081921" w:rsidRPr="00C80A8D">
              <w:rPr>
                <w:sz w:val="21"/>
              </w:rPr>
              <w:t xml:space="preserve"> prepared for </w:t>
            </w:r>
            <w:r w:rsidR="000F37F2" w:rsidRPr="00C80A8D">
              <w:rPr>
                <w:sz w:val="21"/>
              </w:rPr>
              <w:t>court</w:t>
            </w:r>
            <w:r w:rsidR="00A862B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How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80A8D">
              <w:rPr>
                <w:b/>
                <w:bCs/>
                <w:color w:val="231F20"/>
                <w:sz w:val="21"/>
              </w:rPr>
              <w:t>knowledgeable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was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about</w:t>
            </w:r>
            <w:r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their</w:t>
            </w:r>
            <w:r w:rsidRPr="00C80A8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0A71554" w:rsidR="0008100F" w:rsidRPr="00C80A8D" w:rsidRDefault="0072746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1628B1" w:rsidRPr="00C80A8D">
              <w:rPr>
                <w:sz w:val="21"/>
              </w:rPr>
              <w:t xml:space="preserve"> appear</w:t>
            </w:r>
            <w:r w:rsidR="00B41FCA" w:rsidRPr="00C80A8D">
              <w:rPr>
                <w:sz w:val="21"/>
              </w:rPr>
              <w:t>ed</w:t>
            </w:r>
            <w:r w:rsidR="001628B1" w:rsidRPr="00C80A8D">
              <w:rPr>
                <w:sz w:val="21"/>
              </w:rPr>
              <w:t xml:space="preserve"> to </w:t>
            </w:r>
            <w:r w:rsidR="00FD5090" w:rsidRPr="00C80A8D">
              <w:rPr>
                <w:sz w:val="21"/>
              </w:rPr>
              <w:t xml:space="preserve">be </w:t>
            </w:r>
            <w:r w:rsidR="001628B1" w:rsidRPr="00C80A8D">
              <w:rPr>
                <w:sz w:val="21"/>
              </w:rPr>
              <w:t>know</w:t>
            </w:r>
            <w:r w:rsidR="009B6950" w:rsidRPr="00C80A8D">
              <w:rPr>
                <w:sz w:val="21"/>
              </w:rPr>
              <w:t>ledgeable about</w:t>
            </w:r>
            <w:r w:rsidR="001628B1" w:rsidRPr="00C80A8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C80A8D">
              <w:rPr>
                <w:sz w:val="21"/>
              </w:rPr>
              <w:t xml:space="preserve"> case</w:t>
            </w:r>
            <w:r w:rsidR="00314A9E" w:rsidRPr="00C80A8D">
              <w:rPr>
                <w:sz w:val="21"/>
              </w:rPr>
              <w:t>s</w:t>
            </w:r>
            <w:r w:rsidR="009B6950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80A8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The</w:t>
            </w:r>
            <w:r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Attorney's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courtroom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advocacy</w:t>
            </w:r>
            <w:r w:rsidRPr="00C80A8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z w:val="21"/>
              </w:rPr>
              <w:t>skills</w:t>
            </w:r>
            <w:r w:rsidRPr="00C80A8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80A8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80A8D">
              <w:rPr>
                <w:sz w:val="21"/>
              </w:rPr>
              <w:t>Good</w:t>
            </w:r>
            <w:r w:rsidR="001628B1" w:rsidRPr="00C80A8D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80A8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80A8D">
              <w:rPr>
                <w:b/>
                <w:bCs/>
                <w:color w:val="231F20"/>
                <w:sz w:val="21"/>
              </w:rPr>
              <w:t>H</w:t>
            </w:r>
            <w:r w:rsidR="003B010C" w:rsidRPr="00C80A8D">
              <w:rPr>
                <w:b/>
                <w:bCs/>
                <w:color w:val="231F20"/>
                <w:sz w:val="21"/>
              </w:rPr>
              <w:t>ow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was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the</w:t>
            </w:r>
            <w:r w:rsidR="003B010C" w:rsidRPr="00C80A8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80A8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80A8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80A8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80A8D">
              <w:rPr>
                <w:sz w:val="21"/>
              </w:rPr>
              <w:t>T</w:t>
            </w:r>
            <w:r w:rsidR="001628B1" w:rsidRPr="00C80A8D">
              <w:rPr>
                <w:sz w:val="21"/>
              </w:rPr>
              <w:t xml:space="preserve">he attorney-client communication </w:t>
            </w:r>
            <w:r w:rsidRPr="00C80A8D">
              <w:rPr>
                <w:sz w:val="21"/>
              </w:rPr>
              <w:t>appeared to be good</w:t>
            </w:r>
            <w:r w:rsidR="00B41FCA" w:rsidRPr="00C80A8D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Case</w:t>
            </w:r>
            <w:r w:rsidRPr="00C80A8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80A8D">
              <w:rPr>
                <w:b/>
                <w:color w:val="231F20"/>
                <w:sz w:val="21"/>
              </w:rPr>
              <w:t>Stage-Specific</w:t>
            </w:r>
            <w:r w:rsidRPr="00C80A8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80A8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A07C3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C80A8D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A0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A0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A0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7C30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BD1C9B5" w14:textId="4D2E1FC3" w:rsidR="00305B67" w:rsidRDefault="00727461" w:rsidP="00C80A8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Brian</w:t>
            </w:r>
            <w:r w:rsidR="002A4CE9">
              <w:rPr>
                <w:b w:val="0"/>
              </w:rPr>
              <w:t xml:space="preserve"> had two c</w:t>
            </w:r>
            <w:r w:rsidR="002A452E">
              <w:rPr>
                <w:b w:val="0"/>
              </w:rPr>
              <w:t>lient</w:t>
            </w:r>
            <w:r w:rsidR="002A4CE9">
              <w:rPr>
                <w:b w:val="0"/>
              </w:rPr>
              <w:t>s today</w:t>
            </w:r>
            <w:r w:rsidR="00A07C30">
              <w:rPr>
                <w:b w:val="0"/>
              </w:rPr>
              <w:t>:</w:t>
            </w:r>
          </w:p>
          <w:p w14:paraId="7FE6FDDC" w14:textId="5747316D" w:rsidR="00A07C30" w:rsidRDefault="00A07C30" w:rsidP="00A07C30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Brian’s first client was scheduled for an Arraignment. The client entered a Not Guilty plea to one count of Possession of a Controlled Substance, a category E felony. The client invoked his right to a speedy trial. The trial is scheduled for March 26-27, 2025. A Motion hearing/Pretrial hearing is scheduled for March 11, 2025. All motions must be ripe for decision by the March 11 hearing. Jury instructions are due to </w:t>
            </w:r>
            <w:proofErr w:type="gramStart"/>
            <w:r>
              <w:rPr>
                <w:b w:val="0"/>
              </w:rPr>
              <w:t>the court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by</w:t>
            </w:r>
            <w:proofErr w:type="gramEnd"/>
            <w:r>
              <w:rPr>
                <w:b w:val="0"/>
              </w:rPr>
              <w:t xml:space="preserve"> 5:00 p.m. on March 24, 2025.</w:t>
            </w:r>
          </w:p>
          <w:p w14:paraId="6DC73D34" w14:textId="7EDAB40F" w:rsidR="00A07C30" w:rsidRDefault="00A07C30" w:rsidP="00A07C30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Brian argued for his client’s release on his own recognizance.</w:t>
            </w:r>
          </w:p>
          <w:p w14:paraId="0D942737" w14:textId="3B70758E" w:rsidR="00A07C30" w:rsidRDefault="00A07C30" w:rsidP="00A07C30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State opposed the release</w:t>
            </w:r>
            <w:r w:rsidR="00AD2DE3">
              <w:rPr>
                <w:b w:val="0"/>
              </w:rPr>
              <w:t>. The State pointed out that the client had a prior Failure to Appear in this case and a prior failure to appear for testing with the Department of Alternative Sentencing. The State also informed the Court that the client has an active warrant out of Lyon County.</w:t>
            </w:r>
          </w:p>
          <w:p w14:paraId="047D7C9E" w14:textId="41BBF56D" w:rsidR="00AD2DE3" w:rsidRDefault="00AD2DE3" w:rsidP="00A07C30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Court denied the request to change the current bail status.</w:t>
            </w:r>
          </w:p>
          <w:p w14:paraId="7708F4A1" w14:textId="31CE3400" w:rsidR="00AD2DE3" w:rsidRDefault="00AD2DE3" w:rsidP="00AD2DE3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Brian’s second client was scheduled for hearing on a Probation Violation. Brian requested a one-week </w:t>
            </w:r>
            <w:proofErr w:type="gramStart"/>
            <w:r>
              <w:rPr>
                <w:b w:val="0"/>
              </w:rPr>
              <w:t>continuance</w:t>
            </w:r>
            <w:proofErr w:type="gramEnd"/>
            <w:r>
              <w:rPr>
                <w:b w:val="0"/>
              </w:rPr>
              <w:t xml:space="preserve">. Brian informed the court that he plans to argue for reinstatement on probation for his client with a condition of participation in a residential substance use treatment program. Brian needs </w:t>
            </w:r>
            <w:proofErr w:type="gramStart"/>
            <w:r>
              <w:rPr>
                <w:b w:val="0"/>
              </w:rPr>
              <w:t>the</w:t>
            </w:r>
            <w:proofErr w:type="gramEnd"/>
            <w:r>
              <w:rPr>
                <w:b w:val="0"/>
              </w:rPr>
              <w:t xml:space="preserve"> additional week to obtain confirmation that the client has a bed date in an inpatient program prior to the disposition on the probation violation. The State did not object to the continuance.</w:t>
            </w:r>
          </w:p>
          <w:p w14:paraId="78648947" w14:textId="5BEB056C" w:rsidR="00AD2DE3" w:rsidRDefault="00AD2DE3" w:rsidP="00AD2DE3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hearing was continued to 2/25/2025 at 9:00 a.m.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50EB10F5"/>
    <w:multiLevelType w:val="hybridMultilevel"/>
    <w:tmpl w:val="52A025C2"/>
    <w:lvl w:ilvl="0" w:tplc="BEE4E75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1089693648">
    <w:abstractNumId w:val="3"/>
  </w:num>
  <w:num w:numId="4" w16cid:durableId="183895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B3525"/>
    <w:rsid w:val="001C68EE"/>
    <w:rsid w:val="001E4C16"/>
    <w:rsid w:val="0022184F"/>
    <w:rsid w:val="00230146"/>
    <w:rsid w:val="0025077E"/>
    <w:rsid w:val="002608B8"/>
    <w:rsid w:val="0027597B"/>
    <w:rsid w:val="00291D3F"/>
    <w:rsid w:val="002A452E"/>
    <w:rsid w:val="002A4CE9"/>
    <w:rsid w:val="002F30D2"/>
    <w:rsid w:val="00305B67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4B2738"/>
    <w:rsid w:val="005439B8"/>
    <w:rsid w:val="00552654"/>
    <w:rsid w:val="00566083"/>
    <w:rsid w:val="005B2AAB"/>
    <w:rsid w:val="005E6DB7"/>
    <w:rsid w:val="005E7B10"/>
    <w:rsid w:val="005F1668"/>
    <w:rsid w:val="00602BA9"/>
    <w:rsid w:val="00641F31"/>
    <w:rsid w:val="00644B99"/>
    <w:rsid w:val="0066578A"/>
    <w:rsid w:val="00695340"/>
    <w:rsid w:val="006A23BE"/>
    <w:rsid w:val="006B2F02"/>
    <w:rsid w:val="006F7345"/>
    <w:rsid w:val="00723B2F"/>
    <w:rsid w:val="00727461"/>
    <w:rsid w:val="00743B27"/>
    <w:rsid w:val="00792811"/>
    <w:rsid w:val="007B75CA"/>
    <w:rsid w:val="007F0B66"/>
    <w:rsid w:val="007F6CC1"/>
    <w:rsid w:val="00813372"/>
    <w:rsid w:val="00821CFE"/>
    <w:rsid w:val="008524A4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07C30"/>
    <w:rsid w:val="00A12E33"/>
    <w:rsid w:val="00A60B21"/>
    <w:rsid w:val="00A73DAE"/>
    <w:rsid w:val="00A862BA"/>
    <w:rsid w:val="00A8637F"/>
    <w:rsid w:val="00A978E4"/>
    <w:rsid w:val="00AB19B5"/>
    <w:rsid w:val="00AD2DE3"/>
    <w:rsid w:val="00B3085F"/>
    <w:rsid w:val="00B40071"/>
    <w:rsid w:val="00B41FCA"/>
    <w:rsid w:val="00B6197C"/>
    <w:rsid w:val="00B6420B"/>
    <w:rsid w:val="00B77CB1"/>
    <w:rsid w:val="00BA5474"/>
    <w:rsid w:val="00BD72D8"/>
    <w:rsid w:val="00C06FEA"/>
    <w:rsid w:val="00C11188"/>
    <w:rsid w:val="00C24E55"/>
    <w:rsid w:val="00C2564B"/>
    <w:rsid w:val="00C32990"/>
    <w:rsid w:val="00C46763"/>
    <w:rsid w:val="00C73CBC"/>
    <w:rsid w:val="00C80A8D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14FF1"/>
    <w:rsid w:val="00E31535"/>
    <w:rsid w:val="00E57505"/>
    <w:rsid w:val="00E5795A"/>
    <w:rsid w:val="00EB63A2"/>
    <w:rsid w:val="00ED111E"/>
    <w:rsid w:val="00EE01AA"/>
    <w:rsid w:val="00EE23DA"/>
    <w:rsid w:val="00EE5E9B"/>
    <w:rsid w:val="00EF2C7A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2025-04-16T21:21:00Z</dcterms:created>
  <dcterms:modified xsi:type="dcterms:W3CDTF">2025-04-16T22:12:00Z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