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1E9167E6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60B1FCFD" w:rsidR="00F00E0C" w:rsidRDefault="00CE1B81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Febr</w:t>
            </w:r>
            <w:r w:rsidR="00E5795A">
              <w:rPr>
                <w:rFonts w:ascii="Arial"/>
                <w:sz w:val="18"/>
              </w:rPr>
              <w:t xml:space="preserve">uary </w:t>
            </w:r>
            <w:r>
              <w:rPr>
                <w:rFonts w:ascii="Arial"/>
                <w:sz w:val="18"/>
              </w:rPr>
              <w:t>5</w:t>
            </w:r>
            <w:r w:rsidR="00E5795A">
              <w:rPr>
                <w:rFonts w:ascii="Arial"/>
                <w:sz w:val="18"/>
              </w:rPr>
              <w:t>, 2025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6C70CF63" w:rsidR="00F00E0C" w:rsidRDefault="00FD5090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Douglas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7778B8EF" w:rsidR="00F00E0C" w:rsidRDefault="008A0761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East Fork Justice Court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2D725767" w:rsidR="00F00E0C" w:rsidRDefault="008A0761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Laurie Trotter</w:t>
            </w:r>
          </w:p>
        </w:tc>
      </w:tr>
      <w:tr w:rsidR="00F00E0C" w:rsidRPr="00FD5090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Pr="00FD509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Defense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0C03F20" w14:textId="1C5732EB" w:rsidR="001628B1" w:rsidRPr="00FD5090" w:rsidRDefault="00FA6EEC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Justin Clouser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Pr="00FD5090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 w:rsidRPr="00FD5090"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7931F72" w14:textId="06D13372" w:rsidR="00F00E0C" w:rsidRPr="00FD5090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</w:t>
            </w:r>
            <w:r w:rsidR="00FA6EEC">
              <w:rPr>
                <w:rFonts w:ascii="Arial" w:hAnsi="Arial" w:cs="Arial"/>
                <w:sz w:val="18"/>
              </w:rPr>
              <w:t>William Murphy</w:t>
            </w:r>
          </w:p>
          <w:p w14:paraId="2F52D5C6" w14:textId="3F8C89F8" w:rsidR="001628B1" w:rsidRPr="00FD5090" w:rsidRDefault="001628B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Deputy </w:t>
            </w:r>
            <w:r w:rsidR="001305EC" w:rsidRPr="00FD5090">
              <w:rPr>
                <w:rFonts w:ascii="Arial" w:hAnsi="Arial" w:cs="Arial"/>
                <w:sz w:val="18"/>
              </w:rPr>
              <w:t>District</w:t>
            </w:r>
            <w:r w:rsidRPr="00FD5090">
              <w:rPr>
                <w:rFonts w:ascii="Arial" w:hAnsi="Arial" w:cs="Arial"/>
                <w:sz w:val="18"/>
              </w:rPr>
              <w:t xml:space="preserve"> Attorney</w:t>
            </w:r>
          </w:p>
        </w:tc>
      </w:tr>
      <w:tr w:rsidR="00F00E0C" w:rsidRPr="00EE5E9B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1D1916A6" w:rsidR="00F00E0C" w:rsidRPr="00EE5E9B" w:rsidRDefault="00FA6EEC" w:rsidP="00FA6EEC">
            <w:pPr>
              <w:pStyle w:val="TableParagraph"/>
              <w:spacing w:before="6" w:line="240" w:lineRule="exact"/>
              <w:jc w:val="both"/>
              <w:rPr>
                <w:sz w:val="21"/>
              </w:rPr>
            </w:pPr>
            <w:r>
              <w:rPr>
                <w:color w:val="231F20"/>
                <w:sz w:val="21"/>
              </w:rPr>
              <w:t>Not Present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EE5E9B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Number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of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6A38E676" w:rsidR="00F00E0C" w:rsidRPr="00EE5E9B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EE5E9B">
              <w:rPr>
                <w:rFonts w:ascii="Arial" w:hAnsi="Arial" w:cs="Arial"/>
                <w:sz w:val="18"/>
              </w:rPr>
              <w:t xml:space="preserve"> </w:t>
            </w:r>
            <w:r w:rsidR="00FA6EEC">
              <w:rPr>
                <w:rFonts w:ascii="Arial" w:hAnsi="Arial" w:cs="Arial"/>
                <w:sz w:val="18"/>
              </w:rPr>
              <w:t>1</w:t>
            </w:r>
          </w:p>
        </w:tc>
      </w:tr>
      <w:tr w:rsidR="00F00E0C" w:rsidRPr="00EE5E9B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Defendants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67EC2A65" w:rsidR="00F00E0C" w:rsidRPr="00EE5E9B" w:rsidRDefault="00FA6EEC" w:rsidP="00FA6EE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Not Present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EE5E9B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Custodial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EE5E9B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E5795A">
              <w:rPr>
                <w:color w:val="231F20"/>
                <w:sz w:val="21"/>
              </w:rPr>
              <w:t>IC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FA6EEC">
              <w:rPr>
                <w:color w:val="231F20"/>
                <w:sz w:val="21"/>
                <w:highlight w:val="yellow"/>
              </w:rPr>
              <w:t>OOC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52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D54894" w:rsidRPr="00EE5E9B" w14:paraId="1F5A07A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4F2D72A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Number of Clients</w:t>
            </w:r>
          </w:p>
          <w:p w14:paraId="55B6855A" w14:textId="13351EAF" w:rsidR="00D54894" w:rsidRPr="00EE5E9B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626A6EF" w14:textId="6A235AED" w:rsidR="00D54894" w:rsidRPr="00EE5E9B" w:rsidRDefault="00FA6EEC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3DF057A" w14:textId="6AE6ACFD" w:rsidR="00D54894" w:rsidRPr="00EE5E9B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Number of Clients 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E1ED51" w14:textId="2E897421" w:rsidR="00D54894" w:rsidRPr="00EE5E9B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 xml:space="preserve"> </w:t>
            </w:r>
            <w:r w:rsidR="00FA6EEC">
              <w:rPr>
                <w:color w:val="231F20"/>
                <w:sz w:val="21"/>
              </w:rPr>
              <w:t>1</w:t>
            </w:r>
          </w:p>
        </w:tc>
      </w:tr>
      <w:tr w:rsidR="00D54894" w:rsidRPr="00EE5E9B" w14:paraId="4AD3A9C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3DCEBAD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Cases Continued</w:t>
            </w:r>
          </w:p>
          <w:p w14:paraId="76D961A3" w14:textId="1FE0DB9E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C838FE5" w14:textId="1D916E89" w:rsidR="00D54894" w:rsidRPr="00EE5E9B" w:rsidRDefault="00B41FCA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FFE496" w14:textId="77777777" w:rsidR="00D54894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 xml:space="preserve">Cases Continued </w:t>
            </w:r>
          </w:p>
          <w:p w14:paraId="2E340A67" w14:textId="34811C09" w:rsidR="00D54894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D7FCC77" w14:textId="1DDC7BE3" w:rsidR="00D54894" w:rsidRPr="00EE5E9B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 xml:space="preserve"> </w:t>
            </w:r>
            <w:r w:rsidR="00FA6EEC">
              <w:rPr>
                <w:color w:val="231F20"/>
                <w:sz w:val="21"/>
              </w:rPr>
              <w:t>1</w:t>
            </w:r>
          </w:p>
        </w:tc>
      </w:tr>
      <w:tr w:rsidR="00F00E0C" w:rsidRPr="00EE5E9B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Pr="00EE5E9B" w:rsidRDefault="003B010C">
            <w:pPr>
              <w:pStyle w:val="TableParagraph"/>
              <w:spacing w:line="24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Hearing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6ECBDCA4" w:rsidR="00F00E0C" w:rsidRPr="00EE5E9B" w:rsidRDefault="00FA6EEC" w:rsidP="00E5795A">
            <w:pPr>
              <w:pStyle w:val="TableParagraph"/>
              <w:spacing w:before="19"/>
              <w:ind w:left="0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 Status Hearing</w:t>
            </w:r>
          </w:p>
        </w:tc>
      </w:tr>
      <w:tr w:rsidR="00F00E0C" w:rsidRPr="00EE5E9B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Pr="00EE5E9B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EE5E9B">
              <w:rPr>
                <w:b/>
                <w:color w:val="231F20"/>
                <w:sz w:val="21"/>
              </w:rPr>
              <w:t>Attorney's</w:t>
            </w:r>
            <w:r w:rsidRPr="00EE5E9B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EE5E9B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:rsidRPr="00EE5E9B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Pr="00EE5E9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4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4"/>
                <w:sz w:val="21"/>
              </w:rPr>
              <w:t xml:space="preserve"> </w:t>
            </w:r>
            <w:proofErr w:type="gramStart"/>
            <w:r w:rsidRPr="00EE5E9B">
              <w:rPr>
                <w:color w:val="231F20"/>
                <w:sz w:val="21"/>
              </w:rPr>
              <w:t>for</w:t>
            </w:r>
            <w:proofErr w:type="gramEnd"/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E5795A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E5795A">
              <w:rPr>
                <w:color w:val="231F20"/>
                <w:sz w:val="21"/>
              </w:rPr>
              <w:t>Yes</w:t>
            </w:r>
            <w:r w:rsidRPr="00E5795A">
              <w:rPr>
                <w:color w:val="231F20"/>
                <w:spacing w:val="50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/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C733E3">
              <w:rPr>
                <w:color w:val="231F20"/>
                <w:sz w:val="21"/>
                <w:highlight w:val="yellow"/>
              </w:rPr>
              <w:t>No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/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E5795A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Pr="00EE5E9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4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have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E5795A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E5795A">
              <w:rPr>
                <w:color w:val="231F20"/>
                <w:sz w:val="21"/>
              </w:rPr>
              <w:t>Yes</w:t>
            </w:r>
            <w:r w:rsidRPr="00E5795A">
              <w:rPr>
                <w:color w:val="231F20"/>
                <w:spacing w:val="50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/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No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/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C733E3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Pr="00EE5E9B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have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had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substantive,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confidential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meeting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Pr="00EE5E9B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each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client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before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F00E0C" w:rsidRPr="00E5795A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5795A">
              <w:rPr>
                <w:color w:val="231F20"/>
                <w:sz w:val="21"/>
              </w:rPr>
              <w:t>Yes</w:t>
            </w:r>
            <w:r w:rsidRPr="00E5795A">
              <w:rPr>
                <w:color w:val="231F20"/>
                <w:spacing w:val="50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/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No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/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C733E3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Pr="00EE5E9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prepared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handle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their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clients'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E5795A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E5795A">
              <w:rPr>
                <w:color w:val="231F20"/>
                <w:sz w:val="21"/>
              </w:rPr>
              <w:t>Yes</w:t>
            </w:r>
            <w:r w:rsidRPr="00E5795A">
              <w:rPr>
                <w:color w:val="231F20"/>
                <w:spacing w:val="50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/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No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/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C733E3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E5795A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E5795A">
              <w:rPr>
                <w:b/>
                <w:bCs/>
                <w:color w:val="231F20"/>
                <w:sz w:val="21"/>
              </w:rPr>
              <w:t>How</w:t>
            </w:r>
            <w:r w:rsidRPr="00E5795A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E5795A">
              <w:rPr>
                <w:b/>
                <w:bCs/>
                <w:color w:val="231F20"/>
                <w:sz w:val="21"/>
              </w:rPr>
              <w:t>prepared</w:t>
            </w:r>
            <w:r w:rsidRPr="00E5795A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E5795A">
              <w:rPr>
                <w:b/>
                <w:bCs/>
                <w:color w:val="231F20"/>
                <w:sz w:val="21"/>
              </w:rPr>
              <w:t>did</w:t>
            </w:r>
            <w:r w:rsidRPr="00E5795A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E5795A">
              <w:rPr>
                <w:b/>
                <w:bCs/>
                <w:color w:val="231F20"/>
                <w:sz w:val="21"/>
              </w:rPr>
              <w:t>the</w:t>
            </w:r>
            <w:r w:rsidRPr="00E5795A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E5795A">
              <w:rPr>
                <w:b/>
                <w:bCs/>
                <w:color w:val="231F20"/>
                <w:sz w:val="21"/>
              </w:rPr>
              <w:t>Attorney</w:t>
            </w:r>
            <w:r w:rsidRPr="00E5795A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E5795A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2F0F53A2" w:rsidR="00A862BA" w:rsidRPr="00E5795A" w:rsidRDefault="00C733E3" w:rsidP="00EE5E9B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N/A – Justin did not appear for court.</w:t>
            </w:r>
            <w:r w:rsidR="00A862BA" w:rsidRPr="00E5795A">
              <w:rPr>
                <w:sz w:val="21"/>
              </w:rPr>
              <w:t xml:space="preserve"> </w:t>
            </w:r>
          </w:p>
        </w:tc>
      </w:tr>
      <w:tr w:rsidR="00F00E0C" w:rsidRPr="00EE5E9B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EE5E9B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EE5E9B">
              <w:rPr>
                <w:b/>
                <w:bCs/>
                <w:color w:val="231F20"/>
                <w:sz w:val="21"/>
              </w:rPr>
              <w:t>How</w:t>
            </w:r>
            <w:r w:rsidRPr="00EE5E9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EE5E9B">
              <w:rPr>
                <w:b/>
                <w:bCs/>
                <w:color w:val="231F20"/>
                <w:sz w:val="21"/>
              </w:rPr>
              <w:t>knowledgeable</w:t>
            </w:r>
            <w:r w:rsidRPr="00EE5E9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was</w:t>
            </w:r>
            <w:r w:rsidRPr="00EE5E9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the</w:t>
            </w:r>
            <w:r w:rsidRPr="00EE5E9B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Attorney</w:t>
            </w:r>
            <w:r w:rsidRPr="00EE5E9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about</w:t>
            </w:r>
            <w:r w:rsidRPr="00EE5E9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their</w:t>
            </w:r>
            <w:r w:rsidRPr="00EE5E9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783011D6" w:rsidR="0008100F" w:rsidRPr="00EE5E9B" w:rsidRDefault="00C733E3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N/A</w:t>
            </w:r>
          </w:p>
        </w:tc>
      </w:tr>
      <w:tr w:rsidR="00F00E0C" w:rsidRPr="00EE5E9B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EE5E9B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EE5E9B">
              <w:rPr>
                <w:b/>
                <w:bCs/>
                <w:color w:val="231F20"/>
                <w:sz w:val="21"/>
              </w:rPr>
              <w:t>The</w:t>
            </w:r>
            <w:r w:rsidRPr="00EE5E9B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Attorney's</w:t>
            </w:r>
            <w:r w:rsidRPr="00EE5E9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courtroom</w:t>
            </w:r>
            <w:r w:rsidRPr="00EE5E9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advocacy</w:t>
            </w:r>
            <w:r w:rsidRPr="00EE5E9B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skills</w:t>
            </w:r>
            <w:r w:rsidRPr="00EE5E9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330A8AFA" w:rsidR="0008100F" w:rsidRPr="00EE5E9B" w:rsidRDefault="00C733E3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N/A</w:t>
            </w:r>
          </w:p>
        </w:tc>
      </w:tr>
      <w:tr w:rsidR="00F00E0C" w:rsidRPr="00EE5E9B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EE5E9B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EE5E9B">
              <w:rPr>
                <w:b/>
                <w:bCs/>
                <w:color w:val="231F20"/>
                <w:sz w:val="21"/>
              </w:rPr>
              <w:t>H</w:t>
            </w:r>
            <w:r w:rsidR="003B010C" w:rsidRPr="00EE5E9B">
              <w:rPr>
                <w:b/>
                <w:bCs/>
                <w:color w:val="231F20"/>
                <w:sz w:val="21"/>
              </w:rPr>
              <w:t>ow</w:t>
            </w:r>
            <w:r w:rsidR="003B010C" w:rsidRPr="00EE5E9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EE5E9B">
              <w:rPr>
                <w:b/>
                <w:bCs/>
                <w:color w:val="231F20"/>
                <w:sz w:val="21"/>
              </w:rPr>
              <w:t>was</w:t>
            </w:r>
            <w:r w:rsidR="003B010C" w:rsidRPr="00EE5E9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EE5E9B">
              <w:rPr>
                <w:b/>
                <w:bCs/>
                <w:color w:val="231F20"/>
                <w:sz w:val="21"/>
              </w:rPr>
              <w:t>the</w:t>
            </w:r>
            <w:r w:rsidR="003B010C" w:rsidRPr="00EE5E9B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EE5E9B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EE5E9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EE5E9B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44253E33" w:rsidR="0008100F" w:rsidRPr="00EE5E9B" w:rsidRDefault="00C733E3" w:rsidP="007B75CA">
            <w:pPr>
              <w:pStyle w:val="TableParagraph"/>
              <w:spacing w:before="6"/>
              <w:rPr>
                <w:sz w:val="21"/>
              </w:rPr>
            </w:pPr>
            <w:r>
              <w:rPr>
                <w:sz w:val="21"/>
              </w:rPr>
              <w:t>N/A</w:t>
            </w:r>
          </w:p>
        </w:tc>
      </w:tr>
      <w:tr w:rsidR="00F00E0C" w:rsidRPr="00EE5E9B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Pr="00EE5E9B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EE5E9B">
              <w:rPr>
                <w:b/>
                <w:color w:val="231F20"/>
                <w:sz w:val="21"/>
              </w:rPr>
              <w:t>Case</w:t>
            </w:r>
            <w:r w:rsidRPr="00EE5E9B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b/>
                <w:color w:val="231F20"/>
                <w:sz w:val="21"/>
              </w:rPr>
              <w:t>Stage-Specific</w:t>
            </w:r>
            <w:r w:rsidRPr="00EE5E9B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EE5E9B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:rsidRPr="00EE5E9B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F00E0C" w:rsidRPr="00EE5E9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argue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for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pretrial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release/OR,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or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for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reasonable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E5795A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E5795A">
              <w:rPr>
                <w:color w:val="231F20"/>
                <w:sz w:val="21"/>
              </w:rPr>
              <w:t>Yes</w:t>
            </w:r>
            <w:r w:rsidRPr="00E5795A">
              <w:rPr>
                <w:color w:val="231F20"/>
                <w:spacing w:val="50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/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No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/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757220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Pr="00EE5E9B" w:rsidRDefault="003B010C">
            <w:pPr>
              <w:pStyle w:val="TableParagraph"/>
              <w:spacing w:before="8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4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counsel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each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client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refrain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from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waiving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trial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rights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until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Pr="00EE5E9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completed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investigation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of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0CF24E60" w:rsidR="00F00E0C" w:rsidRPr="00E5795A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5795A">
              <w:rPr>
                <w:color w:val="231F20"/>
                <w:sz w:val="21"/>
              </w:rPr>
              <w:t>Yes</w:t>
            </w:r>
            <w:r w:rsidRPr="00E5795A">
              <w:rPr>
                <w:color w:val="231F20"/>
                <w:spacing w:val="50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/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No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/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="00757220" w:rsidRPr="00757220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Pr="00EE5E9B" w:rsidRDefault="003B010C">
            <w:pPr>
              <w:pStyle w:val="TableParagraph"/>
              <w:spacing w:before="8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have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counseled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clients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refrain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from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proofErr w:type="gramStart"/>
            <w:r w:rsidRPr="00EE5E9B">
              <w:rPr>
                <w:color w:val="231F20"/>
                <w:sz w:val="21"/>
              </w:rPr>
              <w:t>waiving</w:t>
            </w:r>
            <w:proofErr w:type="gramEnd"/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F00E0C" w:rsidRPr="00EE5E9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rights</w:t>
            </w:r>
            <w:r w:rsidRPr="00EE5E9B">
              <w:rPr>
                <w:color w:val="231F20"/>
                <w:spacing w:val="3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</w:t>
            </w:r>
            <w:r w:rsidRPr="00EE5E9B">
              <w:rPr>
                <w:color w:val="231F20"/>
                <w:spacing w:val="4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38B16E61" w:rsidR="00F00E0C" w:rsidRPr="00E5795A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5795A">
              <w:rPr>
                <w:color w:val="231F20"/>
                <w:sz w:val="21"/>
              </w:rPr>
              <w:t>Yes</w:t>
            </w:r>
            <w:r w:rsidRPr="00E5795A">
              <w:rPr>
                <w:color w:val="231F20"/>
                <w:spacing w:val="50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/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No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/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="00757220" w:rsidRPr="00757220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108AF02D" w:rsidR="00F00E0C" w:rsidRPr="00EE5E9B" w:rsidRDefault="003B010C">
            <w:pPr>
              <w:pStyle w:val="TableParagraph"/>
              <w:spacing w:before="8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adequately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advise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clients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of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EE5E9B">
              <w:rPr>
                <w:color w:val="231F20"/>
                <w:sz w:val="21"/>
              </w:rPr>
              <w:t>Consequ</w:t>
            </w:r>
            <w:r w:rsidR="003A61FE">
              <w:rPr>
                <w:color w:val="231F20"/>
                <w:sz w:val="21"/>
              </w:rPr>
              <w:t>ence</w:t>
            </w:r>
            <w:r w:rsidR="003A61FE" w:rsidRPr="00EE5E9B">
              <w:rPr>
                <w:color w:val="231F20"/>
                <w:sz w:val="21"/>
              </w:rPr>
              <w:t>s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of</w:t>
            </w:r>
          </w:p>
          <w:p w14:paraId="0B98542C" w14:textId="0391EED1" w:rsidR="00F00E0C" w:rsidRPr="00EE5E9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accepting</w:t>
            </w:r>
            <w:r w:rsidRPr="00EE5E9B">
              <w:rPr>
                <w:color w:val="231F20"/>
                <w:spacing w:val="4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plea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or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going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trial,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including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any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collateral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="003A61FE" w:rsidRPr="00EE5E9B">
              <w:rPr>
                <w:color w:val="231F20"/>
                <w:spacing w:val="-2"/>
                <w:sz w:val="21"/>
              </w:rPr>
              <w:t>consequ</w:t>
            </w:r>
            <w:r w:rsidR="003A61FE">
              <w:rPr>
                <w:color w:val="231F20"/>
                <w:spacing w:val="-2"/>
                <w:sz w:val="21"/>
              </w:rPr>
              <w:t>ence</w:t>
            </w:r>
            <w:r w:rsidR="003A61FE" w:rsidRPr="00EE5E9B">
              <w:rPr>
                <w:color w:val="231F20"/>
                <w:spacing w:val="-2"/>
                <w:sz w:val="21"/>
              </w:rPr>
              <w:t>s</w:t>
            </w:r>
            <w:r w:rsidRPr="00EE5E9B">
              <w:rPr>
                <w:color w:val="231F20"/>
                <w:spacing w:val="-2"/>
                <w:sz w:val="21"/>
              </w:rPr>
              <w:t>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144EF313" w:rsidR="00F00E0C" w:rsidRPr="00E5795A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5795A">
              <w:rPr>
                <w:color w:val="231F20"/>
                <w:sz w:val="21"/>
              </w:rPr>
              <w:t>Yes</w:t>
            </w:r>
            <w:r w:rsidRPr="00E5795A">
              <w:rPr>
                <w:color w:val="231F20"/>
                <w:spacing w:val="50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/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="008524A4" w:rsidRPr="00E5795A">
              <w:rPr>
                <w:color w:val="231F20"/>
                <w:sz w:val="21"/>
              </w:rPr>
              <w:t>No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/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="00757220" w:rsidRPr="00757220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6B557C14" w:rsidR="00F00E0C" w:rsidRPr="00EE5E9B" w:rsidRDefault="003B010C">
            <w:pPr>
              <w:pStyle w:val="TableParagraph"/>
              <w:spacing w:before="8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present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mitigating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EE5E9B">
              <w:rPr>
                <w:color w:val="231F20"/>
                <w:sz w:val="21"/>
              </w:rPr>
              <w:t>evid</w:t>
            </w:r>
            <w:r w:rsidR="003A61FE">
              <w:rPr>
                <w:color w:val="231F20"/>
                <w:sz w:val="21"/>
              </w:rPr>
              <w:t>ence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and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provide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argument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F00E0C" w:rsidRPr="00EE5E9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EE5E9B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49AD423A" w:rsidR="00F00E0C" w:rsidRPr="00E5795A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5795A">
              <w:rPr>
                <w:color w:val="231F20"/>
                <w:sz w:val="21"/>
              </w:rPr>
              <w:t>Yes</w:t>
            </w:r>
            <w:r w:rsidRPr="00E5795A">
              <w:rPr>
                <w:color w:val="231F20"/>
                <w:spacing w:val="50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/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No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/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="00757220" w:rsidRPr="00757220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35E34277" w:rsidR="00F00E0C" w:rsidRPr="00EE5E9B" w:rsidRDefault="003B010C">
            <w:pPr>
              <w:pStyle w:val="TableParagraph"/>
              <w:spacing w:before="8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address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="003A61FE" w:rsidRPr="00EE5E9B">
              <w:rPr>
                <w:color w:val="231F20"/>
                <w:sz w:val="21"/>
              </w:rPr>
              <w:t>Present</w:t>
            </w:r>
            <w:r w:rsidR="003A61FE">
              <w:rPr>
                <w:color w:val="231F20"/>
                <w:sz w:val="21"/>
              </w:rPr>
              <w:t>ence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Investigation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Report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(PSI)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Pr="00EE5E9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Psychosexual</w:t>
            </w:r>
            <w:r w:rsidRPr="00EE5E9B">
              <w:rPr>
                <w:color w:val="231F20"/>
                <w:spacing w:val="1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Evaluation/Risk</w:t>
            </w:r>
            <w:r w:rsidRPr="00EE5E9B">
              <w:rPr>
                <w:color w:val="231F20"/>
                <w:spacing w:val="14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Assessment</w:t>
            </w:r>
            <w:r w:rsidRPr="00EE5E9B">
              <w:rPr>
                <w:color w:val="231F20"/>
                <w:spacing w:val="14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235BE62D" w:rsidR="00F00E0C" w:rsidRPr="00E5795A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5795A">
              <w:rPr>
                <w:color w:val="231F20"/>
                <w:sz w:val="21"/>
              </w:rPr>
              <w:t>Yes</w:t>
            </w:r>
            <w:r w:rsidRPr="00E5795A">
              <w:rPr>
                <w:color w:val="231F20"/>
                <w:spacing w:val="50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/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No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/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="00757220" w:rsidRPr="00757220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F00E0C" w:rsidRPr="00EE5E9B" w:rsidRDefault="003B010C">
            <w:pPr>
              <w:pStyle w:val="TableParagraph"/>
              <w:spacing w:before="8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court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require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defendant(s)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reimburse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entity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for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0AC9E9E3" w:rsidR="00F00E0C" w:rsidRPr="00E5795A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5795A">
              <w:rPr>
                <w:color w:val="231F20"/>
                <w:sz w:val="21"/>
              </w:rPr>
              <w:t>Yes</w:t>
            </w:r>
            <w:r w:rsidRPr="00E5795A">
              <w:rPr>
                <w:color w:val="231F20"/>
                <w:spacing w:val="50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/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No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/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="00757220" w:rsidRPr="00757220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Pr="00EE5E9B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EE5E9B">
              <w:rPr>
                <w:b/>
                <w:color w:val="231F20"/>
                <w:sz w:val="21"/>
              </w:rPr>
              <w:t>Overall</w:t>
            </w:r>
            <w:r w:rsidRPr="00EE5E9B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:rsidRPr="00EE5E9B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F00E0C" w:rsidRPr="00EE5E9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Does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have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sustainable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4BB7F186" w:rsidR="00F00E0C" w:rsidRPr="00EE5E9B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757220">
              <w:rPr>
                <w:color w:val="231F20"/>
                <w:sz w:val="21"/>
              </w:rPr>
              <w:t>Yes</w:t>
            </w:r>
            <w:r w:rsidRPr="00EE5E9B">
              <w:rPr>
                <w:color w:val="231F20"/>
                <w:spacing w:val="5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No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="00757220" w:rsidRPr="00757220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F00E0C" w:rsidRPr="00EE5E9B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Overall,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does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be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providing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effective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representation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Pr="00EE5E9B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their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6862B362" w:rsidR="00F00E0C" w:rsidRPr="00EE5E9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757220">
              <w:rPr>
                <w:color w:val="231F20"/>
                <w:sz w:val="21"/>
              </w:rPr>
              <w:t>Yes</w:t>
            </w:r>
            <w:r w:rsidRPr="00EE5E9B">
              <w:rPr>
                <w:color w:val="231F20"/>
                <w:spacing w:val="5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No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="00757220" w:rsidRPr="00757220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FD5090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4D90A1EE" w:rsidR="00F00E0C" w:rsidRPr="00EE5E9B" w:rsidRDefault="003B010C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EE5E9B">
              <w:rPr>
                <w:b/>
                <w:color w:val="231F20"/>
                <w:sz w:val="21"/>
              </w:rPr>
              <w:lastRenderedPageBreak/>
              <w:t>Remarks/Recommendations/Notes</w:t>
            </w:r>
            <w:r w:rsidR="00D54894">
              <w:rPr>
                <w:b/>
                <w:color w:val="231F20"/>
                <w:spacing w:val="18"/>
                <w:sz w:val="21"/>
              </w:rPr>
              <w:t>:</w:t>
            </w:r>
          </w:p>
          <w:p w14:paraId="586C1E98" w14:textId="77777777" w:rsidR="00B43A27" w:rsidRDefault="00757220" w:rsidP="00054A21">
            <w:pPr>
              <w:pStyle w:val="BodyText"/>
              <w:rPr>
                <w:b w:val="0"/>
              </w:rPr>
            </w:pPr>
            <w:r>
              <w:rPr>
                <w:b w:val="0"/>
              </w:rPr>
              <w:t>Justin’</w:t>
            </w:r>
            <w:r w:rsidR="002A452E">
              <w:rPr>
                <w:b w:val="0"/>
              </w:rPr>
              <w:t>s client</w:t>
            </w:r>
            <w:r>
              <w:rPr>
                <w:b w:val="0"/>
              </w:rPr>
              <w:t xml:space="preserve"> was on the calendar today for a status hearing. Neither Justin </w:t>
            </w:r>
            <w:proofErr w:type="gramStart"/>
            <w:r>
              <w:rPr>
                <w:b w:val="0"/>
              </w:rPr>
              <w:t>or</w:t>
            </w:r>
            <w:proofErr w:type="gramEnd"/>
            <w:r>
              <w:rPr>
                <w:b w:val="0"/>
              </w:rPr>
              <w:t xml:space="preserve"> the client appeared </w:t>
            </w:r>
            <w:proofErr w:type="gramStart"/>
            <w:r>
              <w:rPr>
                <w:b w:val="0"/>
              </w:rPr>
              <w:t>for</w:t>
            </w:r>
            <w:proofErr w:type="gramEnd"/>
            <w:r>
              <w:rPr>
                <w:b w:val="0"/>
              </w:rPr>
              <w:t xml:space="preserve"> court. The court issued an Order to Show Cause and set the matter for 3/5/2025.</w:t>
            </w:r>
          </w:p>
          <w:p w14:paraId="2A284F1E" w14:textId="2EC50C0D" w:rsidR="00644B99" w:rsidRDefault="002A452E" w:rsidP="00054A21">
            <w:pPr>
              <w:pStyle w:val="BodyText"/>
              <w:rPr>
                <w:b w:val="0"/>
              </w:rPr>
            </w:pPr>
            <w:r>
              <w:rPr>
                <w:b w:val="0"/>
              </w:rPr>
              <w:t xml:space="preserve"> </w:t>
            </w:r>
          </w:p>
          <w:p w14:paraId="4E967951" w14:textId="77777777" w:rsidR="00ED111E" w:rsidRDefault="00ED111E" w:rsidP="00372966">
            <w:pPr>
              <w:pStyle w:val="BodyText"/>
              <w:rPr>
                <w:b w:val="0"/>
              </w:rPr>
            </w:pPr>
          </w:p>
          <w:p w14:paraId="3CA2DBD2" w14:textId="77777777" w:rsidR="00ED111E" w:rsidRDefault="00ED111E" w:rsidP="00372966">
            <w:pPr>
              <w:pStyle w:val="BodyText"/>
              <w:rPr>
                <w:b w:val="0"/>
              </w:rPr>
            </w:pPr>
          </w:p>
          <w:p w14:paraId="27CBD336" w14:textId="0D37E2A2" w:rsidR="00ED111E" w:rsidRPr="00EE5E9B" w:rsidRDefault="00ED111E" w:rsidP="00372966">
            <w:pPr>
              <w:pStyle w:val="BodyText"/>
              <w:rPr>
                <w:bCs w:val="0"/>
              </w:rPr>
            </w:pPr>
          </w:p>
        </w:tc>
      </w:tr>
    </w:tbl>
    <w:p w14:paraId="2A7AEFDC" w14:textId="62176A68" w:rsidR="00F36D7D" w:rsidRPr="00FD5090" w:rsidRDefault="00F80F1A" w:rsidP="00291D3F">
      <w:pPr>
        <w:pStyle w:val="BodyText"/>
        <w:ind w:left="720"/>
        <w:rPr>
          <w:b w:val="0"/>
          <w:bCs w:val="0"/>
          <w:color w:val="231F20"/>
          <w:spacing w:val="-2"/>
        </w:rPr>
      </w:pPr>
      <w:r w:rsidRPr="00FD5090">
        <w:rPr>
          <w:b w:val="0"/>
          <w:bCs w:val="0"/>
          <w:color w:val="231F20"/>
          <w:spacing w:val="-2"/>
        </w:rPr>
        <w:t xml:space="preserve"> </w:t>
      </w:r>
    </w:p>
    <w:sectPr w:rsidR="00F36D7D" w:rsidRPr="00FD5090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F5798"/>
    <w:multiLevelType w:val="hybridMultilevel"/>
    <w:tmpl w:val="E460EC4A"/>
    <w:lvl w:ilvl="0" w:tplc="8608431C">
      <w:numFmt w:val="bullet"/>
      <w:lvlText w:val=""/>
      <w:lvlJc w:val="left"/>
      <w:pPr>
        <w:ind w:left="3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1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num w:numId="1" w16cid:durableId="1578319324">
    <w:abstractNumId w:val="1"/>
  </w:num>
  <w:num w:numId="2" w16cid:durableId="5855028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1299B"/>
    <w:rsid w:val="00022660"/>
    <w:rsid w:val="00044E76"/>
    <w:rsid w:val="000517E4"/>
    <w:rsid w:val="000541C3"/>
    <w:rsid w:val="00054A21"/>
    <w:rsid w:val="0008079A"/>
    <w:rsid w:val="0008098A"/>
    <w:rsid w:val="0008100F"/>
    <w:rsid w:val="00081921"/>
    <w:rsid w:val="000A4F2B"/>
    <w:rsid w:val="000B00AC"/>
    <w:rsid w:val="000B1FDF"/>
    <w:rsid w:val="000B66FF"/>
    <w:rsid w:val="000C771F"/>
    <w:rsid w:val="000E6014"/>
    <w:rsid w:val="000F37F2"/>
    <w:rsid w:val="001305EC"/>
    <w:rsid w:val="001628B1"/>
    <w:rsid w:val="00162F2C"/>
    <w:rsid w:val="00167EE2"/>
    <w:rsid w:val="001C68EE"/>
    <w:rsid w:val="001E4C16"/>
    <w:rsid w:val="0022184F"/>
    <w:rsid w:val="00230146"/>
    <w:rsid w:val="0025077E"/>
    <w:rsid w:val="002608B8"/>
    <w:rsid w:val="0027597B"/>
    <w:rsid w:val="00291D3F"/>
    <w:rsid w:val="00293F85"/>
    <w:rsid w:val="002A452E"/>
    <w:rsid w:val="002F30D2"/>
    <w:rsid w:val="00332AA5"/>
    <w:rsid w:val="00347651"/>
    <w:rsid w:val="00372966"/>
    <w:rsid w:val="003737E1"/>
    <w:rsid w:val="00382160"/>
    <w:rsid w:val="00387D29"/>
    <w:rsid w:val="003A1A2F"/>
    <w:rsid w:val="003A61FE"/>
    <w:rsid w:val="003B010C"/>
    <w:rsid w:val="003B4B6C"/>
    <w:rsid w:val="003B5049"/>
    <w:rsid w:val="003D3BCE"/>
    <w:rsid w:val="003E1670"/>
    <w:rsid w:val="00431078"/>
    <w:rsid w:val="00446CE9"/>
    <w:rsid w:val="00481089"/>
    <w:rsid w:val="00496106"/>
    <w:rsid w:val="0049612C"/>
    <w:rsid w:val="004B241C"/>
    <w:rsid w:val="005439B8"/>
    <w:rsid w:val="00552654"/>
    <w:rsid w:val="00566083"/>
    <w:rsid w:val="005E6DB7"/>
    <w:rsid w:val="005E7B10"/>
    <w:rsid w:val="00602BA9"/>
    <w:rsid w:val="00641F31"/>
    <w:rsid w:val="00644B99"/>
    <w:rsid w:val="0066578A"/>
    <w:rsid w:val="00695340"/>
    <w:rsid w:val="006A23BE"/>
    <w:rsid w:val="006B2F02"/>
    <w:rsid w:val="006E2FA0"/>
    <w:rsid w:val="006F7345"/>
    <w:rsid w:val="00723B2F"/>
    <w:rsid w:val="00743B27"/>
    <w:rsid w:val="00757220"/>
    <w:rsid w:val="00792811"/>
    <w:rsid w:val="007B75CA"/>
    <w:rsid w:val="007F0B66"/>
    <w:rsid w:val="007F6CC1"/>
    <w:rsid w:val="00813372"/>
    <w:rsid w:val="00821CFE"/>
    <w:rsid w:val="008524A4"/>
    <w:rsid w:val="00867B0F"/>
    <w:rsid w:val="0089169D"/>
    <w:rsid w:val="008972C6"/>
    <w:rsid w:val="008A0761"/>
    <w:rsid w:val="008A3969"/>
    <w:rsid w:val="008B270D"/>
    <w:rsid w:val="00910500"/>
    <w:rsid w:val="00917B22"/>
    <w:rsid w:val="00930EA9"/>
    <w:rsid w:val="009438E1"/>
    <w:rsid w:val="00947D18"/>
    <w:rsid w:val="009569DD"/>
    <w:rsid w:val="00961119"/>
    <w:rsid w:val="009928D6"/>
    <w:rsid w:val="009A13BC"/>
    <w:rsid w:val="009B6950"/>
    <w:rsid w:val="009C16EF"/>
    <w:rsid w:val="009C70ED"/>
    <w:rsid w:val="009D122A"/>
    <w:rsid w:val="00A12E33"/>
    <w:rsid w:val="00A73DAE"/>
    <w:rsid w:val="00A862BA"/>
    <w:rsid w:val="00A8637F"/>
    <w:rsid w:val="00A978E4"/>
    <w:rsid w:val="00AB19B5"/>
    <w:rsid w:val="00B3085F"/>
    <w:rsid w:val="00B40071"/>
    <w:rsid w:val="00B400BE"/>
    <w:rsid w:val="00B41FCA"/>
    <w:rsid w:val="00B43A27"/>
    <w:rsid w:val="00B6197C"/>
    <w:rsid w:val="00B6420B"/>
    <w:rsid w:val="00BA5474"/>
    <w:rsid w:val="00BD72D8"/>
    <w:rsid w:val="00C06FEA"/>
    <w:rsid w:val="00C24E55"/>
    <w:rsid w:val="00C2564B"/>
    <w:rsid w:val="00C32990"/>
    <w:rsid w:val="00C46763"/>
    <w:rsid w:val="00C556B4"/>
    <w:rsid w:val="00C733E3"/>
    <w:rsid w:val="00C73CBC"/>
    <w:rsid w:val="00C9265C"/>
    <w:rsid w:val="00CB1799"/>
    <w:rsid w:val="00CB3BA5"/>
    <w:rsid w:val="00CC14E0"/>
    <w:rsid w:val="00CC49C4"/>
    <w:rsid w:val="00CE1B81"/>
    <w:rsid w:val="00D0636F"/>
    <w:rsid w:val="00D17299"/>
    <w:rsid w:val="00D43004"/>
    <w:rsid w:val="00D54894"/>
    <w:rsid w:val="00D66A0F"/>
    <w:rsid w:val="00D7404F"/>
    <w:rsid w:val="00DA2B60"/>
    <w:rsid w:val="00DD5F67"/>
    <w:rsid w:val="00E015DB"/>
    <w:rsid w:val="00E046A6"/>
    <w:rsid w:val="00E04851"/>
    <w:rsid w:val="00E31535"/>
    <w:rsid w:val="00E57505"/>
    <w:rsid w:val="00E5795A"/>
    <w:rsid w:val="00EB63A2"/>
    <w:rsid w:val="00ED111E"/>
    <w:rsid w:val="00EE01AA"/>
    <w:rsid w:val="00EE23DA"/>
    <w:rsid w:val="00EE5E9B"/>
    <w:rsid w:val="00EF4ADD"/>
    <w:rsid w:val="00F00E0C"/>
    <w:rsid w:val="00F33D21"/>
    <w:rsid w:val="00F36D7D"/>
    <w:rsid w:val="00F63346"/>
    <w:rsid w:val="00F70DDF"/>
    <w:rsid w:val="00F80F1A"/>
    <w:rsid w:val="00F83FCE"/>
    <w:rsid w:val="00F93549"/>
    <w:rsid w:val="00F969AF"/>
    <w:rsid w:val="00FA6EEC"/>
    <w:rsid w:val="00FC4FFA"/>
    <w:rsid w:val="00FD5090"/>
    <w:rsid w:val="00FF5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6</cp:revision>
  <cp:lastPrinted>2025-01-08T18:10:00Z</cp:lastPrinted>
  <dcterms:created xsi:type="dcterms:W3CDTF">2025-02-15T22:24:00Z</dcterms:created>
  <dcterms:modified xsi:type="dcterms:W3CDTF">2025-02-15T22:33:00Z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