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0E9CB75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A128B2">
              <w:rPr>
                <w:rFonts w:ascii="Arial"/>
                <w:sz w:val="18"/>
              </w:rPr>
              <w:t>29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42F410B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9D27F89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DA1F1E">
              <w:rPr>
                <w:rFonts w:ascii="Arial"/>
                <w:sz w:val="18"/>
              </w:rPr>
              <w:t>ry</w:t>
            </w:r>
            <w:r w:rsidR="00B2656D">
              <w:rPr>
                <w:rFonts w:ascii="Arial"/>
                <w:sz w:val="18"/>
              </w:rPr>
              <w:t xml:space="preserve"> </w:t>
            </w:r>
            <w:r w:rsidR="00DA1F1E">
              <w:rPr>
                <w:rFonts w:ascii="Arial"/>
                <w:sz w:val="18"/>
              </w:rPr>
              <w:t>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17927C4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1667D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5B12111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397AA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97AAF">
              <w:rPr>
                <w:color w:val="231F20"/>
                <w:sz w:val="21"/>
                <w:highlight w:val="yellow"/>
              </w:rPr>
              <w:t>In</w:t>
            </w:r>
            <w:r w:rsidRPr="00397AA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397AAF">
              <w:rPr>
                <w:color w:val="231F20"/>
                <w:sz w:val="21"/>
                <w:highlight w:val="yellow"/>
              </w:rPr>
              <w:t>Person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/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97AA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811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6AD12AA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B74613A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397AAF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BF37837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C4F8BBD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8114B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2B0A056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F3526C">
              <w:rPr>
                <w:rFonts w:ascii="Arial"/>
                <w:sz w:val="18"/>
              </w:rPr>
              <w:t xml:space="preserve">Sentencing </w:t>
            </w:r>
            <w:r w:rsidR="00A05692">
              <w:rPr>
                <w:rFonts w:ascii="Arial"/>
                <w:sz w:val="18"/>
              </w:rPr>
              <w:t>Hearing</w:t>
            </w:r>
            <w:r w:rsidR="00F3526C">
              <w:rPr>
                <w:rFonts w:ascii="Arial"/>
                <w:sz w:val="18"/>
              </w:rPr>
              <w:t>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519A3D2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DA1F1E">
              <w:rPr>
                <w:sz w:val="21"/>
              </w:rPr>
              <w:t>ry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FB127E">
              <w:rPr>
                <w:sz w:val="21"/>
              </w:rPr>
              <w:t xml:space="preserve"> except that she had just recently received </w:t>
            </w:r>
            <w:r w:rsidR="00533569">
              <w:rPr>
                <w:sz w:val="21"/>
              </w:rPr>
              <w:t>the client’s school</w:t>
            </w:r>
            <w:r w:rsidR="00FB127E">
              <w:rPr>
                <w:sz w:val="21"/>
              </w:rPr>
              <w:t xml:space="preserve"> records wanted for the court’s consideration for the sentencing hearing</w:t>
            </w:r>
            <w:r w:rsidR="00116EE5">
              <w:rPr>
                <w:sz w:val="21"/>
              </w:rPr>
              <w:t xml:space="preserve"> and only received the Presentence Investigation Report yesterday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0B5E4FF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DA1F1E">
              <w:rPr>
                <w:sz w:val="21"/>
              </w:rPr>
              <w:t>ry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DA1F1E"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CB2946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A05692"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116EE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D0F27E7" w14:textId="77777777" w:rsidR="001B5C40" w:rsidRPr="00EE5E9B" w:rsidRDefault="001B5C40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64446FAF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1B5C40">
              <w:rPr>
                <w:b w:val="0"/>
              </w:rPr>
              <w:t>ry</w:t>
            </w:r>
            <w:r>
              <w:rPr>
                <w:b w:val="0"/>
              </w:rPr>
              <w:t xml:space="preserve"> had </w:t>
            </w:r>
            <w:r w:rsidR="00D12B24">
              <w:rPr>
                <w:b w:val="0"/>
              </w:rPr>
              <w:t>1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 scheduled for court this morning</w:t>
            </w:r>
            <w:r>
              <w:rPr>
                <w:b w:val="0"/>
              </w:rPr>
              <w:t>:</w:t>
            </w:r>
          </w:p>
          <w:p w14:paraId="4E9AD6FA" w14:textId="77777777" w:rsidR="001B5C40" w:rsidRDefault="001B5C40" w:rsidP="00372966">
            <w:pPr>
              <w:pStyle w:val="BodyText"/>
              <w:rPr>
                <w:b w:val="0"/>
              </w:rPr>
            </w:pPr>
          </w:p>
          <w:p w14:paraId="4F363BC7" w14:textId="691ECD1A" w:rsidR="00ED111E" w:rsidRDefault="00646B66" w:rsidP="001B5C40">
            <w:pPr>
              <w:pStyle w:val="BodyText"/>
              <w:ind w:left="535"/>
              <w:rPr>
                <w:b w:val="0"/>
              </w:rPr>
            </w:pPr>
            <w:r w:rsidRPr="001B5C40">
              <w:rPr>
                <w:b w:val="0"/>
              </w:rPr>
              <w:t>Client 1</w:t>
            </w:r>
            <w:r w:rsidR="00533569">
              <w:rPr>
                <w:b w:val="0"/>
              </w:rPr>
              <w:t>:</w:t>
            </w:r>
            <w:r>
              <w:rPr>
                <w:b w:val="0"/>
              </w:rPr>
              <w:t xml:space="preserve"> </w:t>
            </w:r>
            <w:r w:rsidRPr="001B5C40">
              <w:rPr>
                <w:b w:val="0"/>
                <w:u w:val="single"/>
              </w:rPr>
              <w:t>Sentencing hearing</w:t>
            </w:r>
            <w:r>
              <w:rPr>
                <w:b w:val="0"/>
              </w:rPr>
              <w:t xml:space="preserve">. The client was out of custody and </w:t>
            </w:r>
            <w:r w:rsidR="00C9395E">
              <w:rPr>
                <w:b w:val="0"/>
              </w:rPr>
              <w:t>present in court</w:t>
            </w:r>
            <w:r>
              <w:rPr>
                <w:b w:val="0"/>
              </w:rPr>
              <w:t>.</w:t>
            </w:r>
          </w:p>
          <w:p w14:paraId="4C6AFF27" w14:textId="77777777" w:rsidR="00D80248" w:rsidRPr="003971FB" w:rsidRDefault="00D80248" w:rsidP="001B5C40">
            <w:pPr>
              <w:pStyle w:val="BodyText"/>
              <w:ind w:left="535"/>
              <w:rPr>
                <w:bCs w:val="0"/>
              </w:rPr>
            </w:pPr>
          </w:p>
          <w:p w14:paraId="1F8A6ACE" w14:textId="56771214" w:rsidR="00E4229D" w:rsidRDefault="007E4487" w:rsidP="0054011A">
            <w:pPr>
              <w:pStyle w:val="ListParagraph"/>
              <w:ind w:left="535"/>
            </w:pPr>
            <w:r>
              <w:t xml:space="preserve">Mary </w:t>
            </w:r>
            <w:r w:rsidR="00715565">
              <w:t xml:space="preserve">asked the court to </w:t>
            </w:r>
            <w:r>
              <w:t xml:space="preserve">continue </w:t>
            </w:r>
            <w:r w:rsidR="00715565">
              <w:t xml:space="preserve">the </w:t>
            </w:r>
            <w:proofErr w:type="gramStart"/>
            <w:r w:rsidR="00715565">
              <w:t>hearing</w:t>
            </w:r>
            <w:proofErr w:type="gramEnd"/>
            <w:r w:rsidR="00715565">
              <w:t xml:space="preserve"> 1 week </w:t>
            </w:r>
            <w:r>
              <w:t xml:space="preserve">based on </w:t>
            </w:r>
            <w:r w:rsidR="00F46779">
              <w:t>the delay in</w:t>
            </w:r>
            <w:r>
              <w:t xml:space="preserve"> receiving the client’s school records</w:t>
            </w:r>
            <w:r w:rsidR="00A564DC">
              <w:t xml:space="preserve"> and the Presentence Investigation Report. Mary s</w:t>
            </w:r>
            <w:r w:rsidR="00E4229D">
              <w:t>tated</w:t>
            </w:r>
            <w:r w:rsidR="00A564DC">
              <w:t xml:space="preserve"> that she</w:t>
            </w:r>
            <w:r w:rsidR="006264BF">
              <w:t xml:space="preserve"> did not receive the school records</w:t>
            </w:r>
            <w:r>
              <w:t xml:space="preserve"> until last week and </w:t>
            </w:r>
            <w:r w:rsidR="006264BF">
              <w:t xml:space="preserve">did </w:t>
            </w:r>
            <w:r>
              <w:t>not receiv</w:t>
            </w:r>
            <w:r w:rsidR="006264BF">
              <w:t>e</w:t>
            </w:r>
            <w:r>
              <w:t xml:space="preserve"> the P</w:t>
            </w:r>
            <w:r w:rsidR="006264BF">
              <w:t>resentence Investigation Report</w:t>
            </w:r>
            <w:r>
              <w:t xml:space="preserve"> until yesterday morning.</w:t>
            </w:r>
            <w:r w:rsidR="007C3823">
              <w:t xml:space="preserve"> </w:t>
            </w:r>
          </w:p>
          <w:p w14:paraId="74FF311D" w14:textId="77777777" w:rsidR="00D80248" w:rsidRDefault="00D80248" w:rsidP="0054011A">
            <w:pPr>
              <w:pStyle w:val="ListParagraph"/>
              <w:ind w:left="535"/>
            </w:pPr>
          </w:p>
          <w:p w14:paraId="6CE07968" w14:textId="19FC38CA" w:rsidR="00CC55C4" w:rsidRDefault="007C3823" w:rsidP="0054011A">
            <w:pPr>
              <w:pStyle w:val="ListParagraph"/>
              <w:ind w:left="535"/>
            </w:pPr>
            <w:r>
              <w:t>The State opposed the continuance. The prosecutor</w:t>
            </w:r>
            <w:r w:rsidR="00E4229D">
              <w:t>, Ric Casper,</w:t>
            </w:r>
            <w:r>
              <w:t xml:space="preserve"> said that the only reason </w:t>
            </w:r>
            <w:r w:rsidR="00E4229D">
              <w:t>he</w:t>
            </w:r>
            <w:r>
              <w:t xml:space="preserve"> opposed the continuance is because the State wants to sentence both the client and the co-defendant on the same day and the </w:t>
            </w:r>
            <w:r w:rsidR="007E4487">
              <w:t>co-defendant is not willing to continue</w:t>
            </w:r>
            <w:r w:rsidR="00587EC4">
              <w:t xml:space="preserve"> the hearing. The State also mentioned that the </w:t>
            </w:r>
            <w:r w:rsidR="007E4487">
              <w:t>victims are present</w:t>
            </w:r>
            <w:r w:rsidR="00563879">
              <w:t xml:space="preserve"> today for the sentencing hearing. </w:t>
            </w:r>
          </w:p>
          <w:p w14:paraId="545E88DC" w14:textId="77777777" w:rsidR="00D80248" w:rsidRDefault="00D80248" w:rsidP="0054011A">
            <w:pPr>
              <w:pStyle w:val="ListParagraph"/>
              <w:ind w:left="535"/>
            </w:pPr>
          </w:p>
          <w:p w14:paraId="3D9C0829" w14:textId="7F7111A3" w:rsidR="006544D0" w:rsidRDefault="00563879" w:rsidP="0054011A">
            <w:pPr>
              <w:pStyle w:val="ListParagraph"/>
              <w:ind w:left="535"/>
            </w:pPr>
            <w:r>
              <w:t xml:space="preserve">The court informed the parties that it </w:t>
            </w:r>
            <w:r w:rsidR="007E4487">
              <w:t xml:space="preserve">is inclined to continue the </w:t>
            </w:r>
            <w:proofErr w:type="gramStart"/>
            <w:r w:rsidR="007E4487">
              <w:t>hearing</w:t>
            </w:r>
            <w:proofErr w:type="gramEnd"/>
            <w:r w:rsidR="007E4487">
              <w:t xml:space="preserve"> one week.</w:t>
            </w:r>
            <w:r w:rsidR="005E67DB">
              <w:t xml:space="preserve"> The court offered to </w:t>
            </w:r>
            <w:r w:rsidR="00CC55C4">
              <w:t xml:space="preserve">take </w:t>
            </w:r>
            <w:r w:rsidR="007E4487">
              <w:t>the victim impact statements today</w:t>
            </w:r>
            <w:r w:rsidR="00FF545E">
              <w:t xml:space="preserve"> so that the victims would not need to come back next week</w:t>
            </w:r>
            <w:r w:rsidR="007E4487">
              <w:t>.</w:t>
            </w:r>
            <w:r w:rsidR="00FF545E">
              <w:t xml:space="preserve"> The prosecutor spoke with the victims and informed the court that they are available to return next week. </w:t>
            </w:r>
          </w:p>
          <w:p w14:paraId="49AC318B" w14:textId="77777777" w:rsidR="00D80248" w:rsidRDefault="00D80248" w:rsidP="0054011A">
            <w:pPr>
              <w:pStyle w:val="ListParagraph"/>
              <w:ind w:left="535"/>
            </w:pPr>
          </w:p>
          <w:p w14:paraId="6F30C9A0" w14:textId="14FD1BF9" w:rsidR="006544D0" w:rsidRDefault="00C3414F" w:rsidP="0054011A">
            <w:pPr>
              <w:pStyle w:val="ListParagraph"/>
              <w:ind w:left="535"/>
            </w:pPr>
            <w:r>
              <w:t xml:space="preserve">The </w:t>
            </w:r>
            <w:r w:rsidR="00F06920">
              <w:t xml:space="preserve">co-defendant and her attorney, Matt </w:t>
            </w:r>
            <w:proofErr w:type="spellStart"/>
            <w:r w:rsidR="00F06920">
              <w:t>Stermitz</w:t>
            </w:r>
            <w:proofErr w:type="spellEnd"/>
            <w:r w:rsidR="00F06920">
              <w:t xml:space="preserve">, were also present in the courtroom. The judge asked </w:t>
            </w:r>
            <w:r>
              <w:t xml:space="preserve">Matt </w:t>
            </w:r>
            <w:proofErr w:type="spellStart"/>
            <w:r>
              <w:t>Stermitz</w:t>
            </w:r>
            <w:proofErr w:type="spellEnd"/>
            <w:r>
              <w:t xml:space="preserve"> during the hearing</w:t>
            </w:r>
            <w:r w:rsidR="0072135F">
              <w:t xml:space="preserve"> if he and his client would be willing to continue the </w:t>
            </w:r>
            <w:proofErr w:type="gramStart"/>
            <w:r w:rsidR="0072135F">
              <w:t>sentencing</w:t>
            </w:r>
            <w:proofErr w:type="gramEnd"/>
            <w:r w:rsidR="0072135F">
              <w:t xml:space="preserve"> for 1 week. </w:t>
            </w:r>
            <w:r>
              <w:t xml:space="preserve">Matt </w:t>
            </w:r>
            <w:r w:rsidR="0072135F">
              <w:t xml:space="preserve">spoke with his client and then </w:t>
            </w:r>
            <w:r>
              <w:t>i</w:t>
            </w:r>
            <w:r w:rsidR="0072135F">
              <w:t xml:space="preserve">nformed the court that </w:t>
            </w:r>
            <w:r w:rsidR="009F6455">
              <w:t xml:space="preserve">his client </w:t>
            </w:r>
            <w:proofErr w:type="gramStart"/>
            <w:r w:rsidR="009F6455">
              <w:t>is</w:t>
            </w:r>
            <w:proofErr w:type="gramEnd"/>
            <w:r w:rsidR="009F6455">
              <w:t xml:space="preserve"> nervous and would like to have the hearing today but i</w:t>
            </w:r>
            <w:r>
              <w:t xml:space="preserve">s </w:t>
            </w:r>
            <w:r w:rsidR="009F6455">
              <w:t xml:space="preserve">willing to continue the hearing </w:t>
            </w:r>
            <w:proofErr w:type="gramStart"/>
            <w:r w:rsidR="009F6455">
              <w:t>to</w:t>
            </w:r>
            <w:proofErr w:type="gramEnd"/>
            <w:r w:rsidR="009F6455">
              <w:t xml:space="preserve"> next week. </w:t>
            </w:r>
          </w:p>
          <w:p w14:paraId="7FC28A4E" w14:textId="77777777" w:rsidR="00D80248" w:rsidRDefault="00D80248" w:rsidP="0054011A">
            <w:pPr>
              <w:pStyle w:val="ListParagraph"/>
              <w:ind w:left="535"/>
            </w:pPr>
          </w:p>
          <w:p w14:paraId="280A9AE8" w14:textId="4023A9A2" w:rsidR="00BB1599" w:rsidRDefault="004E42BC" w:rsidP="0054011A">
            <w:pPr>
              <w:pStyle w:val="ListParagraph"/>
              <w:ind w:left="535"/>
            </w:pPr>
            <w:r>
              <w:t xml:space="preserve">The court </w:t>
            </w:r>
            <w:r w:rsidR="006544D0">
              <w:t>continued</w:t>
            </w:r>
            <w:r>
              <w:t xml:space="preserve"> both sentencing hearings to next week</w:t>
            </w:r>
            <w:r w:rsidR="00BB1599">
              <w:t xml:space="preserve"> (5/6/2025 at 9:00 a.m.) </w:t>
            </w:r>
          </w:p>
          <w:p w14:paraId="531BC9BD" w14:textId="77777777" w:rsidR="00BB1599" w:rsidRDefault="00BB1599" w:rsidP="00BB1599"/>
          <w:p w14:paraId="513488C6" w14:textId="77777777" w:rsidR="00BB1599" w:rsidRDefault="00BB1599" w:rsidP="00BB1599"/>
          <w:p w14:paraId="4DEFD9FE" w14:textId="77777777" w:rsidR="00BB1599" w:rsidRDefault="00BB1599" w:rsidP="00BB1599"/>
          <w:p w14:paraId="39C3AB53" w14:textId="77777777" w:rsidR="00BB1599" w:rsidRDefault="00BB1599" w:rsidP="00BB1599"/>
          <w:p w14:paraId="1832B44B" w14:textId="77777777" w:rsidR="00BB1599" w:rsidRDefault="00BB1599" w:rsidP="00BB1599"/>
          <w:p w14:paraId="3E86A857" w14:textId="77777777" w:rsidR="00BB1599" w:rsidRDefault="00BB1599" w:rsidP="00BB1599"/>
          <w:p w14:paraId="24D6C7A4" w14:textId="77777777" w:rsidR="00BB1599" w:rsidRPr="00EE5E9B" w:rsidRDefault="00BB1599" w:rsidP="00BB1599">
            <w:pPr>
              <w:rPr>
                <w:bCs/>
              </w:rPr>
            </w:pPr>
          </w:p>
          <w:p w14:paraId="27CBD336" w14:textId="1D5210A5" w:rsidR="003971FB" w:rsidRPr="00EE5E9B" w:rsidRDefault="003971FB" w:rsidP="007E4487">
            <w:pPr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1"/>
  </w:num>
  <w:num w:numId="3" w16cid:durableId="1089693648">
    <w:abstractNumId w:val="3"/>
  </w:num>
  <w:num w:numId="4" w16cid:durableId="210522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12D"/>
    <w:rsid w:val="000C771F"/>
    <w:rsid w:val="000E6014"/>
    <w:rsid w:val="000F37F2"/>
    <w:rsid w:val="00116EE5"/>
    <w:rsid w:val="001305EC"/>
    <w:rsid w:val="001509E3"/>
    <w:rsid w:val="001628B1"/>
    <w:rsid w:val="00162F2C"/>
    <w:rsid w:val="00167EE2"/>
    <w:rsid w:val="00177B3F"/>
    <w:rsid w:val="001B0A8C"/>
    <w:rsid w:val="001B3525"/>
    <w:rsid w:val="001B5C40"/>
    <w:rsid w:val="001C68EE"/>
    <w:rsid w:val="001E4C16"/>
    <w:rsid w:val="001F10A4"/>
    <w:rsid w:val="001F2011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971FB"/>
    <w:rsid w:val="00397AAF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6CE9"/>
    <w:rsid w:val="004779A4"/>
    <w:rsid w:val="00481089"/>
    <w:rsid w:val="00496106"/>
    <w:rsid w:val="0049612C"/>
    <w:rsid w:val="004B241C"/>
    <w:rsid w:val="004B2738"/>
    <w:rsid w:val="004E42BC"/>
    <w:rsid w:val="004F6524"/>
    <w:rsid w:val="00533569"/>
    <w:rsid w:val="0054011A"/>
    <w:rsid w:val="005439B8"/>
    <w:rsid w:val="00552654"/>
    <w:rsid w:val="00563879"/>
    <w:rsid w:val="00566083"/>
    <w:rsid w:val="00587EC4"/>
    <w:rsid w:val="005C7417"/>
    <w:rsid w:val="005E67DB"/>
    <w:rsid w:val="005E6DB7"/>
    <w:rsid w:val="005E7B10"/>
    <w:rsid w:val="00602BA9"/>
    <w:rsid w:val="006264BF"/>
    <w:rsid w:val="00641F31"/>
    <w:rsid w:val="00644B99"/>
    <w:rsid w:val="00646B66"/>
    <w:rsid w:val="006544D0"/>
    <w:rsid w:val="0066578A"/>
    <w:rsid w:val="006937F3"/>
    <w:rsid w:val="00694F5B"/>
    <w:rsid w:val="00695340"/>
    <w:rsid w:val="006A23BE"/>
    <w:rsid w:val="006B2F02"/>
    <w:rsid w:val="006E5B45"/>
    <w:rsid w:val="006F7345"/>
    <w:rsid w:val="00707F37"/>
    <w:rsid w:val="00715565"/>
    <w:rsid w:val="0072135F"/>
    <w:rsid w:val="00723B2F"/>
    <w:rsid w:val="00743B27"/>
    <w:rsid w:val="00772111"/>
    <w:rsid w:val="00776DDA"/>
    <w:rsid w:val="00792811"/>
    <w:rsid w:val="007B4721"/>
    <w:rsid w:val="007B75CA"/>
    <w:rsid w:val="007C3823"/>
    <w:rsid w:val="007E4487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4956"/>
    <w:rsid w:val="008972C6"/>
    <w:rsid w:val="008A3969"/>
    <w:rsid w:val="008B270D"/>
    <w:rsid w:val="008C0708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9F6455"/>
    <w:rsid w:val="00A05692"/>
    <w:rsid w:val="00A128B2"/>
    <w:rsid w:val="00A12E33"/>
    <w:rsid w:val="00A564DC"/>
    <w:rsid w:val="00A60B21"/>
    <w:rsid w:val="00A73DAE"/>
    <w:rsid w:val="00A862BA"/>
    <w:rsid w:val="00A8637F"/>
    <w:rsid w:val="00A978E4"/>
    <w:rsid w:val="00AB19B5"/>
    <w:rsid w:val="00AC7AAF"/>
    <w:rsid w:val="00B2656D"/>
    <w:rsid w:val="00B3085F"/>
    <w:rsid w:val="00B40071"/>
    <w:rsid w:val="00B41FCA"/>
    <w:rsid w:val="00B6197C"/>
    <w:rsid w:val="00B6420B"/>
    <w:rsid w:val="00B77CB1"/>
    <w:rsid w:val="00BA5474"/>
    <w:rsid w:val="00BB1599"/>
    <w:rsid w:val="00BD72D8"/>
    <w:rsid w:val="00C02166"/>
    <w:rsid w:val="00C06FEA"/>
    <w:rsid w:val="00C11188"/>
    <w:rsid w:val="00C24E55"/>
    <w:rsid w:val="00C2564B"/>
    <w:rsid w:val="00C32990"/>
    <w:rsid w:val="00C3414F"/>
    <w:rsid w:val="00C46763"/>
    <w:rsid w:val="00C5657C"/>
    <w:rsid w:val="00C73CBC"/>
    <w:rsid w:val="00C80A8D"/>
    <w:rsid w:val="00C8114B"/>
    <w:rsid w:val="00C9265C"/>
    <w:rsid w:val="00C9395E"/>
    <w:rsid w:val="00C966BC"/>
    <w:rsid w:val="00CA3B4E"/>
    <w:rsid w:val="00CB1799"/>
    <w:rsid w:val="00CB3BA5"/>
    <w:rsid w:val="00CC14E0"/>
    <w:rsid w:val="00CC49C4"/>
    <w:rsid w:val="00CC55C4"/>
    <w:rsid w:val="00CF6DD7"/>
    <w:rsid w:val="00D0636F"/>
    <w:rsid w:val="00D12B24"/>
    <w:rsid w:val="00D12D45"/>
    <w:rsid w:val="00D1667D"/>
    <w:rsid w:val="00D17299"/>
    <w:rsid w:val="00D54894"/>
    <w:rsid w:val="00D66A0F"/>
    <w:rsid w:val="00D7404F"/>
    <w:rsid w:val="00D80248"/>
    <w:rsid w:val="00DA15AB"/>
    <w:rsid w:val="00DA1F1E"/>
    <w:rsid w:val="00DA2B60"/>
    <w:rsid w:val="00DD5F67"/>
    <w:rsid w:val="00E015DB"/>
    <w:rsid w:val="00E046A6"/>
    <w:rsid w:val="00E04851"/>
    <w:rsid w:val="00E31535"/>
    <w:rsid w:val="00E4229D"/>
    <w:rsid w:val="00E57505"/>
    <w:rsid w:val="00E5795A"/>
    <w:rsid w:val="00E60F3A"/>
    <w:rsid w:val="00E96396"/>
    <w:rsid w:val="00E96E73"/>
    <w:rsid w:val="00EB63A2"/>
    <w:rsid w:val="00ED111E"/>
    <w:rsid w:val="00EE01AA"/>
    <w:rsid w:val="00EE23DA"/>
    <w:rsid w:val="00EE5E9B"/>
    <w:rsid w:val="00EF4ADD"/>
    <w:rsid w:val="00F00E0C"/>
    <w:rsid w:val="00F03F8C"/>
    <w:rsid w:val="00F06920"/>
    <w:rsid w:val="00F22295"/>
    <w:rsid w:val="00F26FA3"/>
    <w:rsid w:val="00F33D21"/>
    <w:rsid w:val="00F3526C"/>
    <w:rsid w:val="00F36D7D"/>
    <w:rsid w:val="00F46779"/>
    <w:rsid w:val="00F70DDF"/>
    <w:rsid w:val="00F80F1A"/>
    <w:rsid w:val="00F93549"/>
    <w:rsid w:val="00FA09F8"/>
    <w:rsid w:val="00FB127E"/>
    <w:rsid w:val="00FC4FFA"/>
    <w:rsid w:val="00FD5090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32</cp:revision>
  <cp:lastPrinted>2025-01-08T18:10:00Z</cp:lastPrinted>
  <dcterms:created xsi:type="dcterms:W3CDTF">2025-05-18T19:40:00Z</dcterms:created>
  <dcterms:modified xsi:type="dcterms:W3CDTF">2025-05-25T00:06:00Z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