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2EC90EF7" w:rsidR="00DB6810" w:rsidRDefault="000A1F3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Brian Green</w:t>
            </w:r>
          </w:p>
          <w:p w14:paraId="20C03F20" w14:textId="4A5BF179" w:rsidR="00A60E66" w:rsidRDefault="00A60E6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34D4A18E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E73F2">
              <w:rPr>
                <w:rFonts w:ascii="Arial" w:hAnsi="Arial" w:cs="Arial"/>
                <w:sz w:val="18"/>
              </w:rPr>
              <w:t>Walter Fick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722BC0">
              <w:rPr>
                <w:color w:val="231F20"/>
                <w:sz w:val="21"/>
                <w:highlight w:val="yellow"/>
              </w:rPr>
              <w:t>In</w:t>
            </w:r>
            <w:r w:rsidRPr="00722BC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722BC0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1AE4A7B9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4C6F8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722BC0">
              <w:rPr>
                <w:color w:val="231F20"/>
                <w:sz w:val="21"/>
                <w:highlight w:val="yellow"/>
              </w:rPr>
              <w:t>In</w:t>
            </w:r>
            <w:r w:rsidRPr="00722BC0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722BC0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01BE5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722BC0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0128C9CC" w:rsidR="00260D33" w:rsidRPr="00F01BE5" w:rsidRDefault="004C6F8F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F01BE5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2C02438B" w:rsidR="00260D33" w:rsidRPr="00F01BE5" w:rsidRDefault="00531761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F01BE5">
              <w:rPr>
                <w:rFonts w:ascii="Arial"/>
                <w:sz w:val="18"/>
              </w:rPr>
              <w:t>Arraignment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47BCC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47BCC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47BCC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47BCC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A39D8F1" w:rsidR="00260D33" w:rsidRPr="00F01BE5" w:rsidRDefault="005D43FB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Brian</w:t>
            </w:r>
            <w:r w:rsidR="00260D33" w:rsidRPr="00F01BE5">
              <w:rPr>
                <w:sz w:val="21"/>
              </w:rPr>
              <w:t xml:space="preserve"> appeared to be prepared for his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B59F19E" w:rsidR="00260D33" w:rsidRPr="00F01BE5" w:rsidRDefault="005D43FB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Brian</w:t>
            </w:r>
            <w:r w:rsidR="00260D33" w:rsidRPr="00F01BE5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ED7090A" w:rsidR="00260D33" w:rsidRPr="00F01BE5" w:rsidRDefault="005D43FB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Brian</w:t>
            </w:r>
            <w:r w:rsidR="00260D33" w:rsidRPr="00F01BE5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6A827FAD" w:rsidR="00260D33" w:rsidRPr="00F01BE5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F01BE5">
              <w:rPr>
                <w:sz w:val="21"/>
              </w:rPr>
              <w:t>The attorney-client communication appeared to be good.</w:t>
            </w:r>
            <w:r w:rsidR="00531761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32DF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32D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332DF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332DF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32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32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332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0EE4B1E6" w14:textId="36DAF3CB" w:rsidR="00F332DF" w:rsidRPr="00D84DC5" w:rsidRDefault="00D84DC5" w:rsidP="00260D33">
            <w:pPr>
              <w:pStyle w:val="TableParagraph"/>
              <w:spacing w:line="250" w:lineRule="exact"/>
              <w:rPr>
                <w:bCs/>
                <w:color w:val="231F20"/>
                <w:spacing w:val="-2"/>
                <w:sz w:val="21"/>
              </w:rPr>
            </w:pPr>
            <w:r w:rsidRPr="00D84DC5">
              <w:rPr>
                <w:bCs/>
                <w:color w:val="231F20"/>
                <w:spacing w:val="-2"/>
                <w:sz w:val="21"/>
              </w:rPr>
              <w:t>Brian had 1 client in court today:</w:t>
            </w:r>
          </w:p>
          <w:p w14:paraId="13AED27E" w14:textId="77777777" w:rsidR="00F332DF" w:rsidRPr="00D84DC5" w:rsidRDefault="00F332DF" w:rsidP="00260D33">
            <w:pPr>
              <w:pStyle w:val="TableParagraph"/>
              <w:spacing w:line="250" w:lineRule="exact"/>
              <w:rPr>
                <w:bCs/>
                <w:color w:val="231F20"/>
                <w:spacing w:val="-2"/>
                <w:sz w:val="21"/>
              </w:rPr>
            </w:pPr>
          </w:p>
          <w:p w14:paraId="5C7B4392" w14:textId="77777777" w:rsidR="00F332DF" w:rsidRPr="005229C9" w:rsidRDefault="00F332DF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02D82B49" w14:textId="4249759A" w:rsidR="0004322F" w:rsidRPr="002A752F" w:rsidRDefault="00D84DC5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  <w:r w:rsidRPr="002A752F">
              <w:rPr>
                <w:bCs/>
                <w:color w:val="231F20"/>
                <w:sz w:val="21"/>
                <w:u w:val="single"/>
              </w:rPr>
              <w:t>Arraignment</w:t>
            </w:r>
            <w:r w:rsidRPr="002A752F">
              <w:rPr>
                <w:bCs/>
                <w:color w:val="231F20"/>
                <w:sz w:val="21"/>
              </w:rPr>
              <w:t xml:space="preserve">: </w:t>
            </w:r>
            <w:r w:rsidR="00FF4B8C" w:rsidRPr="002A752F">
              <w:rPr>
                <w:bCs/>
                <w:color w:val="231F20"/>
                <w:sz w:val="21"/>
              </w:rPr>
              <w:t xml:space="preserve">The client </w:t>
            </w:r>
            <w:r w:rsidR="003B66B2">
              <w:rPr>
                <w:bCs/>
                <w:color w:val="231F20"/>
                <w:sz w:val="21"/>
              </w:rPr>
              <w:t>i</w:t>
            </w:r>
            <w:r w:rsidR="00FF4B8C" w:rsidRPr="002A752F">
              <w:rPr>
                <w:bCs/>
                <w:color w:val="231F20"/>
                <w:sz w:val="21"/>
              </w:rPr>
              <w:t xml:space="preserve">s in custody and appeared in person. The client is charged with two counts of Possession of a Controlled Substance, category E felonies. </w:t>
            </w:r>
            <w:r w:rsidR="00747642" w:rsidRPr="002A752F">
              <w:rPr>
                <w:bCs/>
                <w:color w:val="231F20"/>
                <w:sz w:val="21"/>
              </w:rPr>
              <w:t xml:space="preserve">The client entered Not Guilty pleas and invoked his right to a speedy trial. Both parties agreed to participate in a Settlement Conference. The Jury Trial was set for </w:t>
            </w:r>
            <w:r w:rsidR="002A752F" w:rsidRPr="002A752F">
              <w:rPr>
                <w:bCs/>
                <w:color w:val="231F20"/>
                <w:sz w:val="21"/>
              </w:rPr>
              <w:t>April 30-May 2, 2025. T amotion hearing was scheduled for April 14, 2025</w:t>
            </w:r>
            <w:r w:rsidR="003B66B2">
              <w:rPr>
                <w:bCs/>
                <w:color w:val="231F20"/>
                <w:sz w:val="21"/>
              </w:rPr>
              <w:t>,</w:t>
            </w:r>
            <w:r w:rsidR="002A752F" w:rsidRPr="002A752F">
              <w:rPr>
                <w:bCs/>
                <w:color w:val="231F20"/>
                <w:sz w:val="21"/>
              </w:rPr>
              <w:t xml:space="preserve"> at 11:00 </w:t>
            </w:r>
            <w:r w:rsidR="003B66B2">
              <w:rPr>
                <w:bCs/>
                <w:color w:val="231F20"/>
                <w:sz w:val="21"/>
              </w:rPr>
              <w:t>a</w:t>
            </w:r>
            <w:r w:rsidR="002A752F" w:rsidRPr="002A752F">
              <w:rPr>
                <w:bCs/>
                <w:color w:val="231F20"/>
                <w:sz w:val="21"/>
              </w:rPr>
              <w:t>.m.</w:t>
            </w:r>
            <w:r w:rsidR="00AD2258">
              <w:rPr>
                <w:bCs/>
                <w:color w:val="231F20"/>
                <w:sz w:val="21"/>
              </w:rPr>
              <w:t xml:space="preserve"> The Settlement Conference will be scheduled by Judicial Calendaring.</w:t>
            </w:r>
          </w:p>
          <w:p w14:paraId="5DC19ED1" w14:textId="77777777" w:rsidR="0004322F" w:rsidRPr="002A752F" w:rsidRDefault="0004322F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</w:p>
          <w:p w14:paraId="1FFD2209" w14:textId="77777777" w:rsidR="00B44212" w:rsidRPr="005229C9" w:rsidRDefault="00B44212" w:rsidP="00B44212">
            <w:pPr>
              <w:ind w:left="535"/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47BCC"/>
    <w:rsid w:val="0008100F"/>
    <w:rsid w:val="000900BC"/>
    <w:rsid w:val="000A1F34"/>
    <w:rsid w:val="000B1FDF"/>
    <w:rsid w:val="000D02C0"/>
    <w:rsid w:val="0010521A"/>
    <w:rsid w:val="001305EC"/>
    <w:rsid w:val="00146AF0"/>
    <w:rsid w:val="00146BFB"/>
    <w:rsid w:val="001628B1"/>
    <w:rsid w:val="00162F2C"/>
    <w:rsid w:val="00167EE2"/>
    <w:rsid w:val="00182560"/>
    <w:rsid w:val="001858E3"/>
    <w:rsid w:val="00197E74"/>
    <w:rsid w:val="001A00F0"/>
    <w:rsid w:val="001B3EED"/>
    <w:rsid w:val="001B47DC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77DCF"/>
    <w:rsid w:val="00285533"/>
    <w:rsid w:val="002A752F"/>
    <w:rsid w:val="002F30D2"/>
    <w:rsid w:val="0032002B"/>
    <w:rsid w:val="00320D12"/>
    <w:rsid w:val="003737E1"/>
    <w:rsid w:val="003A69B1"/>
    <w:rsid w:val="003B010C"/>
    <w:rsid w:val="003B0864"/>
    <w:rsid w:val="003B5049"/>
    <w:rsid w:val="003B66B2"/>
    <w:rsid w:val="003E1670"/>
    <w:rsid w:val="003F104B"/>
    <w:rsid w:val="003F5E68"/>
    <w:rsid w:val="004144FB"/>
    <w:rsid w:val="00431078"/>
    <w:rsid w:val="00447B2E"/>
    <w:rsid w:val="0045081F"/>
    <w:rsid w:val="00452380"/>
    <w:rsid w:val="00466D5A"/>
    <w:rsid w:val="00481987"/>
    <w:rsid w:val="0049612C"/>
    <w:rsid w:val="004B241C"/>
    <w:rsid w:val="004C6F8F"/>
    <w:rsid w:val="005229C9"/>
    <w:rsid w:val="00531761"/>
    <w:rsid w:val="0054258F"/>
    <w:rsid w:val="00552654"/>
    <w:rsid w:val="00566083"/>
    <w:rsid w:val="005C1BA0"/>
    <w:rsid w:val="005C5B59"/>
    <w:rsid w:val="005D43FB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2BC0"/>
    <w:rsid w:val="00723B2F"/>
    <w:rsid w:val="00747642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755FB"/>
    <w:rsid w:val="00A8637F"/>
    <w:rsid w:val="00A978E4"/>
    <w:rsid w:val="00AB19B5"/>
    <w:rsid w:val="00AD09A8"/>
    <w:rsid w:val="00AD2258"/>
    <w:rsid w:val="00AD3938"/>
    <w:rsid w:val="00B05524"/>
    <w:rsid w:val="00B203D6"/>
    <w:rsid w:val="00B44212"/>
    <w:rsid w:val="00B6197C"/>
    <w:rsid w:val="00B6420B"/>
    <w:rsid w:val="00BA5474"/>
    <w:rsid w:val="00BA6939"/>
    <w:rsid w:val="00BB379E"/>
    <w:rsid w:val="00BD72D8"/>
    <w:rsid w:val="00BE73F2"/>
    <w:rsid w:val="00BF14D8"/>
    <w:rsid w:val="00BF702C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249D"/>
    <w:rsid w:val="00D248C4"/>
    <w:rsid w:val="00D42E44"/>
    <w:rsid w:val="00D7404F"/>
    <w:rsid w:val="00D82F64"/>
    <w:rsid w:val="00D84DC5"/>
    <w:rsid w:val="00D91DDE"/>
    <w:rsid w:val="00DA15AB"/>
    <w:rsid w:val="00DA2B60"/>
    <w:rsid w:val="00DB2E97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D6609"/>
    <w:rsid w:val="00EF2DDF"/>
    <w:rsid w:val="00EF4ADD"/>
    <w:rsid w:val="00F00E0C"/>
    <w:rsid w:val="00F01BE5"/>
    <w:rsid w:val="00F0539A"/>
    <w:rsid w:val="00F140E2"/>
    <w:rsid w:val="00F16B5A"/>
    <w:rsid w:val="00F265CF"/>
    <w:rsid w:val="00F332DF"/>
    <w:rsid w:val="00F33D21"/>
    <w:rsid w:val="00F36D7D"/>
    <w:rsid w:val="00F60715"/>
    <w:rsid w:val="00F80F1A"/>
    <w:rsid w:val="00F93549"/>
    <w:rsid w:val="00FC4FFA"/>
    <w:rsid w:val="00FF2FF6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14</cp:revision>
  <dcterms:created xsi:type="dcterms:W3CDTF">2025-05-16T17:27:00Z</dcterms:created>
  <dcterms:modified xsi:type="dcterms:W3CDTF">2025-05-17T22:20:00Z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