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94FAE74" w:rsidR="00F00E0C" w:rsidRDefault="00FD0FCD" w:rsidP="00FD0FCD">
            <w:pPr>
              <w:pStyle w:val="TableParagraph"/>
              <w:spacing w:before="2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CF649E">
              <w:rPr>
                <w:rFonts w:ascii="Arial"/>
                <w:sz w:val="18"/>
              </w:rPr>
              <w:t>13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E000591" w:rsidR="001628B1" w:rsidRPr="00FD5090" w:rsidRDefault="003C252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Robert Dolan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18E5D23" w:rsidR="00FD0FCD" w:rsidRPr="00FD5090" w:rsidRDefault="003E1670" w:rsidP="00FD0FCD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6B0E29">
              <w:rPr>
                <w:rFonts w:ascii="Arial" w:hAnsi="Arial" w:cs="Arial"/>
                <w:sz w:val="18"/>
              </w:rPr>
              <w:t>Wendy Maddox</w:t>
            </w:r>
          </w:p>
          <w:p w14:paraId="2F52D5C6" w14:textId="4DFFC327" w:rsidR="005D529D" w:rsidRPr="00FD5090" w:rsidRDefault="002037C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5D529D" w:rsidRPr="00FD5090">
              <w:rPr>
                <w:rFonts w:ascii="Arial" w:hAnsi="Arial" w:cs="Arial"/>
                <w:sz w:val="18"/>
              </w:rPr>
              <w:t>Deputy DA</w:t>
            </w:r>
          </w:p>
        </w:tc>
      </w:tr>
      <w:tr w:rsidR="00F00E0C" w:rsidRPr="00CF649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D0FC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363CA">
              <w:rPr>
                <w:color w:val="231F20"/>
                <w:sz w:val="21"/>
                <w:highlight w:val="yellow"/>
              </w:rPr>
              <w:t>In</w:t>
            </w:r>
            <w:r w:rsidRPr="003363C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363CA">
              <w:rPr>
                <w:color w:val="231F20"/>
                <w:sz w:val="21"/>
                <w:highlight w:val="yellow"/>
              </w:rPr>
              <w:t>Person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Virtual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Number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8F8B6B4" w:rsidR="00F00E0C" w:rsidRPr="00FD0FC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0FCD">
              <w:rPr>
                <w:rFonts w:ascii="Arial" w:hAnsi="Arial" w:cs="Arial"/>
                <w:sz w:val="18"/>
              </w:rPr>
              <w:t xml:space="preserve"> </w:t>
            </w:r>
            <w:r w:rsidR="003363CA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CF649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D0FC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363CA">
              <w:rPr>
                <w:color w:val="231F20"/>
                <w:sz w:val="21"/>
                <w:highlight w:val="yellow"/>
              </w:rPr>
              <w:t>In</w:t>
            </w:r>
            <w:r w:rsidRPr="003363CA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3363CA">
              <w:rPr>
                <w:color w:val="231F20"/>
                <w:sz w:val="21"/>
                <w:highlight w:val="yellow"/>
              </w:rPr>
              <w:t>Person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Virtual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D0FC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Custodial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D0FC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IC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3363CA">
              <w:rPr>
                <w:color w:val="231F20"/>
                <w:sz w:val="21"/>
                <w:highlight w:val="yellow"/>
              </w:rPr>
              <w:t>OOC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2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CF649E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45A5927" w:rsidR="00D54894" w:rsidRPr="00FD0FCD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45F034D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3363CA">
              <w:rPr>
                <w:color w:val="231F20"/>
                <w:sz w:val="21"/>
              </w:rPr>
              <w:t>2</w:t>
            </w:r>
          </w:p>
        </w:tc>
      </w:tr>
      <w:tr w:rsidR="00D54894" w:rsidRPr="00CF649E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FD0FCD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82B60F9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3363CA">
              <w:rPr>
                <w:color w:val="231F20"/>
                <w:sz w:val="21"/>
              </w:rPr>
              <w:t>1</w:t>
            </w:r>
          </w:p>
        </w:tc>
      </w:tr>
      <w:tr w:rsidR="00F00E0C" w:rsidRPr="00CF649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FFDC0B4" w:rsidR="00F00E0C" w:rsidRPr="00FD0FCD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FD0FCD">
              <w:rPr>
                <w:rFonts w:ascii="Arial"/>
                <w:sz w:val="18"/>
              </w:rPr>
              <w:t xml:space="preserve"> </w:t>
            </w:r>
            <w:r w:rsidR="003363CA">
              <w:rPr>
                <w:rFonts w:ascii="Arial"/>
                <w:sz w:val="18"/>
              </w:rPr>
              <w:t>Pretrial hearings</w:t>
            </w:r>
          </w:p>
        </w:tc>
      </w:tr>
      <w:tr w:rsidR="00F00E0C" w:rsidRPr="00CF649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Attorney's</w:t>
            </w:r>
            <w:r w:rsidRPr="00FD0FC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CF649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for</w:t>
            </w:r>
            <w:proofErr w:type="gramEnd"/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D0FC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substantive,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confidential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meeting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D0FC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before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75E8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prepared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handle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their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clients'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75E89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F75E89">
              <w:rPr>
                <w:color w:val="231F20"/>
                <w:sz w:val="21"/>
                <w:highlight w:val="yellow"/>
              </w:rPr>
              <w:t>/</w:t>
            </w:r>
            <w:r w:rsidRPr="00F75E89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F75E89">
              <w:rPr>
                <w:color w:val="231F20"/>
                <w:sz w:val="21"/>
                <w:highlight w:val="yellow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prepared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did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10C3F8C" w:rsidR="00A862BA" w:rsidRPr="00FD0FCD" w:rsidRDefault="00F75E8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C24E55" w:rsidRPr="00FD0FCD">
              <w:rPr>
                <w:sz w:val="21"/>
              </w:rPr>
              <w:t xml:space="preserve"> </w:t>
            </w:r>
            <w:r w:rsidR="00081921" w:rsidRPr="00FD0FCD">
              <w:rPr>
                <w:sz w:val="21"/>
              </w:rPr>
              <w:t>appear</w:t>
            </w:r>
            <w:r w:rsidR="00B41FCA" w:rsidRPr="00FD0FCD">
              <w:rPr>
                <w:sz w:val="21"/>
              </w:rPr>
              <w:t>ed</w:t>
            </w:r>
            <w:r w:rsidR="00081921" w:rsidRPr="00FD0FCD">
              <w:rPr>
                <w:sz w:val="21"/>
              </w:rPr>
              <w:t xml:space="preserve"> prepared for </w:t>
            </w:r>
            <w:r w:rsidR="000F37F2" w:rsidRPr="00FD0FCD">
              <w:rPr>
                <w:sz w:val="21"/>
              </w:rPr>
              <w:t>court</w:t>
            </w:r>
            <w:r w:rsidR="00A862BA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FD0FCD">
              <w:rPr>
                <w:b/>
                <w:bCs/>
                <w:color w:val="231F20"/>
                <w:sz w:val="21"/>
              </w:rPr>
              <w:t>knowledgeable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was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about</w:t>
            </w:r>
            <w:r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their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13213CB" w:rsidR="0008100F" w:rsidRPr="00FD0FCD" w:rsidRDefault="00F75E8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FD0FCD">
              <w:rPr>
                <w:sz w:val="21"/>
              </w:rPr>
              <w:t xml:space="preserve"> appear</w:t>
            </w:r>
            <w:r w:rsidR="00B41FCA" w:rsidRPr="00FD0FCD">
              <w:rPr>
                <w:sz w:val="21"/>
              </w:rPr>
              <w:t>ed</w:t>
            </w:r>
            <w:r w:rsidR="001628B1" w:rsidRPr="00FD0FCD">
              <w:rPr>
                <w:sz w:val="21"/>
              </w:rPr>
              <w:t xml:space="preserve"> to </w:t>
            </w:r>
            <w:r w:rsidR="00FD5090" w:rsidRPr="00FD0FCD">
              <w:rPr>
                <w:sz w:val="21"/>
              </w:rPr>
              <w:t xml:space="preserve">be </w:t>
            </w:r>
            <w:r w:rsidR="001628B1" w:rsidRPr="00FD0FCD">
              <w:rPr>
                <w:sz w:val="21"/>
              </w:rPr>
              <w:t>know</w:t>
            </w:r>
            <w:r w:rsidR="009B6950" w:rsidRPr="00FD0FCD">
              <w:rPr>
                <w:sz w:val="21"/>
              </w:rPr>
              <w:t>ledgeable about</w:t>
            </w:r>
            <w:r w:rsidR="001628B1" w:rsidRPr="00FD0FC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FD0FCD">
              <w:rPr>
                <w:sz w:val="21"/>
              </w:rPr>
              <w:t xml:space="preserve"> case</w:t>
            </w:r>
            <w:r w:rsidR="00373A63" w:rsidRPr="00FD0FCD">
              <w:rPr>
                <w:sz w:val="21"/>
              </w:rPr>
              <w:t>s</w:t>
            </w:r>
            <w:r w:rsidR="009B6950" w:rsidRPr="00FD0FCD">
              <w:rPr>
                <w:sz w:val="21"/>
              </w:rPr>
              <w:t>.</w:t>
            </w:r>
            <w:r>
              <w:rPr>
                <w:sz w:val="21"/>
              </w:rPr>
              <w:t xml:space="preserve"> In one case Robert had just been assigned the case 2 days ago and has not yet received the discovery.</w:t>
            </w:r>
            <w:r w:rsidR="009B6950" w:rsidRPr="00FD0FCD">
              <w:rPr>
                <w:sz w:val="21"/>
              </w:rPr>
              <w:t xml:space="preserve"> </w:t>
            </w:r>
          </w:p>
        </w:tc>
      </w:tr>
      <w:tr w:rsidR="00F00E0C" w:rsidRPr="00CF649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Attorney's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courtroom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advocacy</w:t>
            </w:r>
            <w:r w:rsidRPr="00FD0FC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skills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FD0FC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FD0FCD">
              <w:rPr>
                <w:sz w:val="21"/>
              </w:rPr>
              <w:t>Good</w:t>
            </w:r>
            <w:r w:rsidR="001628B1" w:rsidRPr="00FD0FCD">
              <w:rPr>
                <w:sz w:val="21"/>
              </w:rPr>
              <w:t>.</w:t>
            </w:r>
          </w:p>
        </w:tc>
      </w:tr>
      <w:tr w:rsidR="00F00E0C" w:rsidRPr="00CF649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FD0FC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</w:t>
            </w:r>
            <w:r w:rsidR="003B010C" w:rsidRPr="00FD0FCD">
              <w:rPr>
                <w:b/>
                <w:bCs/>
                <w:color w:val="231F20"/>
                <w:sz w:val="21"/>
              </w:rPr>
              <w:t>ow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was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the</w:t>
            </w:r>
            <w:r w:rsidR="003B010C"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FD0FC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FD0FCD">
              <w:rPr>
                <w:sz w:val="21"/>
              </w:rPr>
              <w:t>T</w:t>
            </w:r>
            <w:r w:rsidR="001628B1" w:rsidRPr="00FD0FCD">
              <w:rPr>
                <w:sz w:val="21"/>
              </w:rPr>
              <w:t xml:space="preserve">he attorney-client communication </w:t>
            </w:r>
            <w:r w:rsidRPr="00FD0FCD">
              <w:rPr>
                <w:sz w:val="21"/>
              </w:rPr>
              <w:t>appeared to be good</w:t>
            </w:r>
            <w:r w:rsidR="00B41FCA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Case</w:t>
            </w:r>
            <w:r w:rsidRPr="00FD0FC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D0FCD">
              <w:rPr>
                <w:b/>
                <w:color w:val="231F20"/>
                <w:sz w:val="21"/>
              </w:rPr>
              <w:t>Stage-Specific</w:t>
            </w:r>
            <w:r w:rsidRPr="00FD0FC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CF649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pretrial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release/OR,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reasonable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D0FC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75E8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waiving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until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completed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F75E8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CF649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counseled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waiving</w:t>
            </w:r>
            <w:proofErr w:type="gramEnd"/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AAF0C20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6E475D" w:rsidRPr="00F75E8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adequately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advise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Consequences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accepting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plea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going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trial,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including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collateral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FD0FCD">
              <w:rPr>
                <w:color w:val="231F20"/>
                <w:spacing w:val="-2"/>
                <w:sz w:val="21"/>
              </w:rPr>
              <w:t>consequences</w:t>
            </w:r>
            <w:r w:rsidRPr="00FD0FC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F75E8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present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mitigating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evidence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provide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argument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5E89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address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Presentence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Report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(PSI)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Psychosexual</w:t>
            </w:r>
            <w:r w:rsidRPr="00FD0FCD">
              <w:rPr>
                <w:color w:val="231F20"/>
                <w:spacing w:val="1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Evaluation/Risk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Assessment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75E8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court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require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defendant(s)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reimburse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entity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75E89">
              <w:rPr>
                <w:color w:val="231F20"/>
                <w:sz w:val="21"/>
                <w:highlight w:val="yellow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F649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Overall</w:t>
            </w:r>
            <w:r w:rsidRPr="00CF649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F649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CF649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F649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have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sustainable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F649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F649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Overall,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be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providing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effective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representation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F649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their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F649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4757040" w14:textId="6DCE5AAB" w:rsidR="00ED111E" w:rsidRDefault="00F75E89" w:rsidP="00AA12E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Robert</w:t>
            </w:r>
            <w:r w:rsidR="00AA12E6" w:rsidRPr="00AA12E6">
              <w:rPr>
                <w:b w:val="0"/>
              </w:rPr>
              <w:t xml:space="preserve"> had </w:t>
            </w:r>
            <w:r>
              <w:rPr>
                <w:b w:val="0"/>
              </w:rPr>
              <w:t>2</w:t>
            </w:r>
            <w:r w:rsidR="00AA12E6" w:rsidRPr="00AA12E6">
              <w:rPr>
                <w:b w:val="0"/>
              </w:rPr>
              <w:t xml:space="preserve"> clients on </w:t>
            </w:r>
            <w:proofErr w:type="gramStart"/>
            <w:r w:rsidR="00AA12E6" w:rsidRPr="00AA12E6">
              <w:rPr>
                <w:b w:val="0"/>
              </w:rPr>
              <w:t>calendar</w:t>
            </w:r>
            <w:proofErr w:type="gramEnd"/>
            <w:r w:rsidR="00AA12E6" w:rsidRPr="00AA12E6">
              <w:rPr>
                <w:b w:val="0"/>
              </w:rPr>
              <w:t xml:space="preserve"> today:</w:t>
            </w:r>
          </w:p>
          <w:p w14:paraId="2E5EE5B3" w14:textId="77777777" w:rsidR="007C33E5" w:rsidRPr="007C33E5" w:rsidRDefault="00F75E89" w:rsidP="00F75E89">
            <w:pPr>
              <w:pStyle w:val="ListParagraph"/>
              <w:numPr>
                <w:ilvl w:val="0"/>
                <w:numId w:val="4"/>
              </w:numPr>
              <w:rPr>
                <w:sz w:val="21"/>
                <w:szCs w:val="21"/>
              </w:rPr>
            </w:pPr>
            <w:r w:rsidRPr="007C33E5">
              <w:rPr>
                <w:bCs/>
                <w:u w:val="single"/>
              </w:rPr>
              <w:t>Robert</w:t>
            </w:r>
            <w:r w:rsidR="00CF3B97" w:rsidRPr="007C33E5">
              <w:rPr>
                <w:bCs/>
                <w:u w:val="single"/>
              </w:rPr>
              <w:t>’</w:t>
            </w:r>
            <w:r w:rsidR="00CF3B97" w:rsidRPr="00F75E89">
              <w:rPr>
                <w:u w:val="single"/>
              </w:rPr>
              <w:t>s first client</w:t>
            </w:r>
            <w:r w:rsidR="00CF3B97">
              <w:t xml:space="preserve"> had </w:t>
            </w:r>
            <w:r w:rsidRPr="00F75E89">
              <w:rPr>
                <w:bCs/>
              </w:rPr>
              <w:t xml:space="preserve">2 separate cases. The client was out of custody and appeared in person. </w:t>
            </w:r>
          </w:p>
          <w:p w14:paraId="0FF642C2" w14:textId="01033959" w:rsidR="00F75E89" w:rsidRDefault="00F75E89" w:rsidP="007C33E5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>
              <w:rPr>
                <w:bCs/>
              </w:rPr>
              <w:t>The f</w:t>
            </w:r>
            <w:r w:rsidRPr="00F75E89">
              <w:rPr>
                <w:bCs/>
                <w:sz w:val="21"/>
                <w:szCs w:val="21"/>
              </w:rPr>
              <w:t xml:space="preserve">elony charge </w:t>
            </w:r>
            <w:r>
              <w:rPr>
                <w:bCs/>
                <w:sz w:val="21"/>
                <w:szCs w:val="21"/>
              </w:rPr>
              <w:t>wa</w:t>
            </w:r>
            <w:r w:rsidRPr="00F75E89">
              <w:rPr>
                <w:bCs/>
                <w:sz w:val="21"/>
                <w:szCs w:val="21"/>
              </w:rPr>
              <w:t xml:space="preserve">s amended in open court by interlineation to a </w:t>
            </w:r>
            <w:r>
              <w:rPr>
                <w:bCs/>
                <w:sz w:val="21"/>
                <w:szCs w:val="21"/>
              </w:rPr>
              <w:t>m</w:t>
            </w:r>
            <w:r w:rsidRPr="00F75E89">
              <w:rPr>
                <w:bCs/>
                <w:sz w:val="21"/>
                <w:szCs w:val="21"/>
              </w:rPr>
              <w:t>isdemeanor charge of Possession of a Drug</w:t>
            </w:r>
            <w:r w:rsidRPr="00F75E89">
              <w:rPr>
                <w:sz w:val="21"/>
                <w:szCs w:val="21"/>
              </w:rPr>
              <w:t xml:space="preserve"> Not Lawfully Introduced into Interstate Commerce. </w:t>
            </w:r>
            <w:r>
              <w:rPr>
                <w:sz w:val="21"/>
                <w:szCs w:val="21"/>
              </w:rPr>
              <w:t>The c</w:t>
            </w:r>
            <w:r w:rsidRPr="00F75E89">
              <w:rPr>
                <w:sz w:val="21"/>
                <w:szCs w:val="21"/>
              </w:rPr>
              <w:t xml:space="preserve">lient pled guilty to that amended charge. </w:t>
            </w:r>
            <w:r>
              <w:rPr>
                <w:sz w:val="21"/>
                <w:szCs w:val="21"/>
              </w:rPr>
              <w:t>Following the court canvass, the c</w:t>
            </w:r>
            <w:r w:rsidRPr="00F75E89">
              <w:rPr>
                <w:sz w:val="21"/>
                <w:szCs w:val="21"/>
              </w:rPr>
              <w:t xml:space="preserve">ourt accepted the guilty plea. </w:t>
            </w:r>
            <w:r>
              <w:rPr>
                <w:sz w:val="21"/>
                <w:szCs w:val="21"/>
              </w:rPr>
              <w:t>The parties j</w:t>
            </w:r>
            <w:r w:rsidRPr="00F75E89">
              <w:rPr>
                <w:sz w:val="21"/>
                <w:szCs w:val="21"/>
              </w:rPr>
              <w:t>oint</w:t>
            </w:r>
            <w:r>
              <w:rPr>
                <w:sz w:val="21"/>
                <w:szCs w:val="21"/>
              </w:rPr>
              <w:t>ly</w:t>
            </w:r>
            <w:r w:rsidRPr="00F75E89">
              <w:rPr>
                <w:sz w:val="21"/>
                <w:szCs w:val="21"/>
              </w:rPr>
              <w:t xml:space="preserve"> recommend</w:t>
            </w:r>
            <w:r>
              <w:rPr>
                <w:sz w:val="21"/>
                <w:szCs w:val="21"/>
              </w:rPr>
              <w:t xml:space="preserve">ed a </w:t>
            </w:r>
            <w:r w:rsidRPr="00F75E89">
              <w:rPr>
                <w:sz w:val="21"/>
                <w:szCs w:val="21"/>
              </w:rPr>
              <w:t>sentence</w:t>
            </w:r>
            <w:r>
              <w:rPr>
                <w:sz w:val="21"/>
                <w:szCs w:val="21"/>
              </w:rPr>
              <w:t xml:space="preserve"> of time served (the client spent 23 days in jail). </w:t>
            </w:r>
            <w:r w:rsidR="007C33E5">
              <w:rPr>
                <w:sz w:val="21"/>
                <w:szCs w:val="21"/>
              </w:rPr>
              <w:t>The court sentenced the client to pay fines, fees, and assessments totaling $1,140. The court further ordered that those fines, fees, and assessments are satisfied by the time the client already served in jail.</w:t>
            </w:r>
          </w:p>
          <w:p w14:paraId="491C93BC" w14:textId="25068E95" w:rsidR="003E39D3" w:rsidRPr="007C33E5" w:rsidRDefault="007C33E5" w:rsidP="007C33E5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 the misdemeanor case, the client pled guilty to count 3 Possession of Drug Paraphernalia. The other 2 counts were dismissed. Following the court canvass, the court accepted the guilty plea. The </w:t>
            </w:r>
            <w:r>
              <w:rPr>
                <w:sz w:val="21"/>
                <w:szCs w:val="21"/>
              </w:rPr>
              <w:t>parties j</w:t>
            </w:r>
            <w:r w:rsidRPr="00F75E89">
              <w:rPr>
                <w:sz w:val="21"/>
                <w:szCs w:val="21"/>
              </w:rPr>
              <w:t>oint</w:t>
            </w:r>
            <w:r>
              <w:rPr>
                <w:sz w:val="21"/>
                <w:szCs w:val="21"/>
              </w:rPr>
              <w:t>ly</w:t>
            </w:r>
            <w:r w:rsidRPr="00F75E89">
              <w:rPr>
                <w:sz w:val="21"/>
                <w:szCs w:val="21"/>
              </w:rPr>
              <w:t xml:space="preserve"> recommend</w:t>
            </w:r>
            <w:r>
              <w:rPr>
                <w:sz w:val="21"/>
                <w:szCs w:val="21"/>
              </w:rPr>
              <w:t xml:space="preserve">ed a </w:t>
            </w:r>
            <w:r w:rsidRPr="00F75E89">
              <w:rPr>
                <w:sz w:val="21"/>
                <w:szCs w:val="21"/>
              </w:rPr>
              <w:t>sentence</w:t>
            </w:r>
            <w:r>
              <w:rPr>
                <w:sz w:val="21"/>
                <w:szCs w:val="21"/>
              </w:rPr>
              <w:t xml:space="preserve"> of time served (the client spent 23 days in jail). The court sentenced the client to</w:t>
            </w:r>
            <w:r>
              <w:rPr>
                <w:sz w:val="21"/>
                <w:szCs w:val="21"/>
              </w:rPr>
              <w:t xml:space="preserve"> time served. </w:t>
            </w:r>
          </w:p>
          <w:p w14:paraId="5F5F84C4" w14:textId="0D20FE99" w:rsidR="001E4692" w:rsidRPr="00F75E89" w:rsidRDefault="00F75E89" w:rsidP="00F75E89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  <w:u w:val="single"/>
              </w:rPr>
              <w:t>Robert</w:t>
            </w:r>
            <w:r w:rsidR="003E39D3" w:rsidRPr="00210901">
              <w:rPr>
                <w:b w:val="0"/>
                <w:bCs w:val="0"/>
                <w:u w:val="single"/>
              </w:rPr>
              <w:t>’s second client</w:t>
            </w:r>
            <w:r w:rsidR="003E39D3">
              <w:rPr>
                <w:b w:val="0"/>
                <w:bCs w:val="0"/>
              </w:rPr>
              <w:t xml:space="preserve"> was</w:t>
            </w:r>
            <w:r>
              <w:rPr>
                <w:b w:val="0"/>
                <w:bCs w:val="0"/>
              </w:rPr>
              <w:t xml:space="preserve"> out of custody and appeared in person. </w:t>
            </w:r>
            <w:r w:rsidRPr="00F75E89">
              <w:rPr>
                <w:b w:val="0"/>
                <w:bCs w:val="0"/>
              </w:rPr>
              <w:t xml:space="preserve">Robert was just assigned to the case 2 days ago. Robert has not received </w:t>
            </w:r>
            <w:proofErr w:type="gramStart"/>
            <w:r w:rsidRPr="00F75E89">
              <w:rPr>
                <w:b w:val="0"/>
                <w:bCs w:val="0"/>
              </w:rPr>
              <w:t>discovery</w:t>
            </w:r>
            <w:proofErr w:type="gramEnd"/>
            <w:r w:rsidRPr="00F75E89">
              <w:rPr>
                <w:b w:val="0"/>
                <w:bCs w:val="0"/>
              </w:rPr>
              <w:t xml:space="preserve"> yet. The DA’s office has </w:t>
            </w:r>
            <w:r w:rsidR="003B1011">
              <w:rPr>
                <w:b w:val="0"/>
                <w:bCs w:val="0"/>
              </w:rPr>
              <w:t xml:space="preserve">also </w:t>
            </w:r>
            <w:r w:rsidRPr="00F75E89">
              <w:rPr>
                <w:b w:val="0"/>
                <w:bCs w:val="0"/>
              </w:rPr>
              <w:t xml:space="preserve">not sent a settlement offer. The parties stipulated to continue today’s hearing. The client waived his right to a speedy preliminary hearing in court. The </w:t>
            </w:r>
            <w:proofErr w:type="gramStart"/>
            <w:r w:rsidRPr="00F75E89">
              <w:rPr>
                <w:b w:val="0"/>
                <w:bCs w:val="0"/>
              </w:rPr>
              <w:t>prelim</w:t>
            </w:r>
            <w:proofErr w:type="gramEnd"/>
            <w:r w:rsidRPr="00F75E89">
              <w:rPr>
                <w:b w:val="0"/>
                <w:bCs w:val="0"/>
              </w:rPr>
              <w:t xml:space="preserve"> set for next </w:t>
            </w:r>
            <w:proofErr w:type="gramStart"/>
            <w:r w:rsidRPr="00F75E89">
              <w:rPr>
                <w:b w:val="0"/>
                <w:bCs w:val="0"/>
              </w:rPr>
              <w:t>week</w:t>
            </w:r>
            <w:proofErr w:type="gramEnd"/>
            <w:r w:rsidRPr="00F75E89">
              <w:rPr>
                <w:b w:val="0"/>
                <w:bCs w:val="0"/>
              </w:rPr>
              <w:t xml:space="preserve"> 3/20/</w:t>
            </w:r>
            <w:proofErr w:type="gramStart"/>
            <w:r w:rsidRPr="00F75E89">
              <w:rPr>
                <w:b w:val="0"/>
                <w:bCs w:val="0"/>
              </w:rPr>
              <w:t>2025</w:t>
            </w:r>
            <w:proofErr w:type="gramEnd"/>
            <w:r w:rsidRPr="00F75E89">
              <w:rPr>
                <w:b w:val="0"/>
                <w:bCs w:val="0"/>
              </w:rPr>
              <w:t xml:space="preserve"> is vacated. The Pretrial hearing is continued to 5/1/2025 at 10:00 a.m.</w:t>
            </w:r>
            <w:r w:rsidR="003E39D3" w:rsidRPr="00F75E89">
              <w:rPr>
                <w:b w:val="0"/>
                <w:bCs w:val="0"/>
              </w:rPr>
              <w:t xml:space="preserve"> </w:t>
            </w:r>
          </w:p>
          <w:p w14:paraId="05CFFA6B" w14:textId="77777777" w:rsidR="00226E4E" w:rsidRPr="003E39D3" w:rsidRDefault="00226E4E" w:rsidP="00226E4E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7CBD336" w14:textId="771FB7DB" w:rsidR="003E39D3" w:rsidRPr="00AA12E6" w:rsidRDefault="003E39D3" w:rsidP="00CF3B97">
            <w:pPr>
              <w:pStyle w:val="BodyText"/>
              <w:ind w:left="535"/>
              <w:rPr>
                <w:b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655700BF"/>
    <w:multiLevelType w:val="hybridMultilevel"/>
    <w:tmpl w:val="7BAC17D0"/>
    <w:lvl w:ilvl="0" w:tplc="04C661B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  <w:b w:val="0"/>
        <w:bCs/>
        <w:sz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3"/>
  </w:num>
  <w:num w:numId="4" w16cid:durableId="997339653">
    <w:abstractNumId w:val="5"/>
  </w:num>
  <w:num w:numId="5" w16cid:durableId="154078741">
    <w:abstractNumId w:val="2"/>
  </w:num>
  <w:num w:numId="6" w16cid:durableId="1804304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44E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A57D5"/>
    <w:rsid w:val="001C6842"/>
    <w:rsid w:val="001C68EE"/>
    <w:rsid w:val="001D6E0B"/>
    <w:rsid w:val="001E4692"/>
    <w:rsid w:val="001E4C16"/>
    <w:rsid w:val="001F7F45"/>
    <w:rsid w:val="002037C4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B428C"/>
    <w:rsid w:val="002F30D2"/>
    <w:rsid w:val="002F5281"/>
    <w:rsid w:val="00332AA5"/>
    <w:rsid w:val="003363CA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1011"/>
    <w:rsid w:val="003B468F"/>
    <w:rsid w:val="003B4B6C"/>
    <w:rsid w:val="003B5049"/>
    <w:rsid w:val="003C252B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14BD9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0E29"/>
    <w:rsid w:val="006B2F02"/>
    <w:rsid w:val="006E475D"/>
    <w:rsid w:val="006F7345"/>
    <w:rsid w:val="00704332"/>
    <w:rsid w:val="0072316F"/>
    <w:rsid w:val="00723B2F"/>
    <w:rsid w:val="00740F16"/>
    <w:rsid w:val="00743B27"/>
    <w:rsid w:val="00792811"/>
    <w:rsid w:val="007B75CA"/>
    <w:rsid w:val="007C33E5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9060E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E7A76"/>
    <w:rsid w:val="00B04810"/>
    <w:rsid w:val="00B2507A"/>
    <w:rsid w:val="00B2675C"/>
    <w:rsid w:val="00B3085F"/>
    <w:rsid w:val="00B40071"/>
    <w:rsid w:val="00B41FCA"/>
    <w:rsid w:val="00B44E84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75E89"/>
    <w:rsid w:val="00F80F1A"/>
    <w:rsid w:val="00F93549"/>
    <w:rsid w:val="00FC4FFA"/>
    <w:rsid w:val="00FD0FCD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cp:lastPrinted>2025-01-08T18:10:00Z</cp:lastPrinted>
  <dcterms:created xsi:type="dcterms:W3CDTF">2025-05-11T15:05:00Z</dcterms:created>
  <dcterms:modified xsi:type="dcterms:W3CDTF">2025-05-15T02:33:00Z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