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BD30C1D" w:rsidR="00F00E0C" w:rsidRDefault="00DB0018">
            <w:pPr>
              <w:pStyle w:val="TableParagraph"/>
              <w:spacing w:before="23"/>
              <w:ind w:left="48"/>
              <w:rPr>
                <w:rFonts w:ascii="Arial"/>
                <w:sz w:val="18"/>
              </w:rPr>
            </w:pPr>
            <w:r>
              <w:rPr>
                <w:rFonts w:ascii="Arial"/>
                <w:sz w:val="18"/>
              </w:rPr>
              <w:t>March 26</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456D54B" w:rsidR="00F00E0C" w:rsidRDefault="00144955">
            <w:pPr>
              <w:pStyle w:val="TableParagraph"/>
              <w:spacing w:before="23"/>
              <w:ind w:left="48"/>
              <w:rPr>
                <w:rFonts w:ascii="Arial"/>
                <w:sz w:val="18"/>
              </w:rPr>
            </w:pPr>
            <w:r>
              <w:rPr>
                <w:rFonts w:ascii="Arial"/>
                <w:sz w:val="18"/>
              </w:rPr>
              <w:t>Lander</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061775D" w:rsidR="00F00E0C" w:rsidRDefault="00257374">
            <w:pPr>
              <w:pStyle w:val="TableParagraph"/>
              <w:spacing w:before="31"/>
              <w:ind w:left="49"/>
              <w:rPr>
                <w:rFonts w:ascii="Arial"/>
                <w:sz w:val="18"/>
              </w:rPr>
            </w:pPr>
            <w:r>
              <w:rPr>
                <w:rFonts w:ascii="Arial"/>
                <w:sz w:val="18"/>
              </w:rPr>
              <w:t>Spencer Roberts</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5D34CBC" w:rsidR="001628B1" w:rsidRPr="00FD5090" w:rsidRDefault="00144955" w:rsidP="00BD72D8">
            <w:pPr>
              <w:pStyle w:val="TableParagraph"/>
              <w:spacing w:before="31"/>
              <w:ind w:left="48"/>
              <w:rPr>
                <w:rFonts w:ascii="Arial"/>
                <w:sz w:val="18"/>
              </w:rPr>
            </w:pPr>
            <w:r>
              <w:rPr>
                <w:rFonts w:ascii="Arial"/>
                <w:sz w:val="18"/>
              </w:rPr>
              <w:t>Kyle Swanson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82D382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144955">
              <w:rPr>
                <w:rFonts w:ascii="Arial" w:hAnsi="Arial" w:cs="Arial"/>
                <w:sz w:val="18"/>
              </w:rPr>
              <w:t>Michael MacDonald</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257374" w:rsidRDefault="003B010C">
            <w:pPr>
              <w:pStyle w:val="TableParagraph"/>
              <w:spacing w:before="6" w:line="240" w:lineRule="exact"/>
              <w:ind w:left="319"/>
              <w:rPr>
                <w:sz w:val="21"/>
              </w:rPr>
            </w:pPr>
            <w:r w:rsidRPr="00E64EEF">
              <w:rPr>
                <w:color w:val="231F20"/>
                <w:sz w:val="21"/>
                <w:highlight w:val="yellow"/>
              </w:rPr>
              <w:t>In</w:t>
            </w:r>
            <w:r w:rsidRPr="00E64EEF">
              <w:rPr>
                <w:color w:val="231F20"/>
                <w:spacing w:val="3"/>
                <w:sz w:val="21"/>
                <w:highlight w:val="yellow"/>
              </w:rPr>
              <w:t xml:space="preserve"> </w:t>
            </w:r>
            <w:r w:rsidRPr="00E64EEF">
              <w:rPr>
                <w:color w:val="231F20"/>
                <w:sz w:val="21"/>
                <w:highlight w:val="yellow"/>
              </w:rPr>
              <w:t>Person</w:t>
            </w:r>
            <w:r w:rsidRPr="00257374">
              <w:rPr>
                <w:color w:val="231F20"/>
                <w:spacing w:val="3"/>
                <w:sz w:val="21"/>
              </w:rPr>
              <w:t xml:space="preserve"> </w:t>
            </w:r>
            <w:r w:rsidRPr="00257374">
              <w:rPr>
                <w:color w:val="231F20"/>
                <w:sz w:val="21"/>
              </w:rPr>
              <w:t>/</w:t>
            </w:r>
            <w:r w:rsidRPr="00257374">
              <w:rPr>
                <w:color w:val="231F20"/>
                <w:spacing w:val="4"/>
                <w:sz w:val="21"/>
              </w:rPr>
              <w:t xml:space="preserve"> </w:t>
            </w:r>
            <w:r w:rsidRPr="00257374">
              <w:rPr>
                <w:color w:val="231F20"/>
                <w:sz w:val="21"/>
              </w:rPr>
              <w:t>Virtual</w:t>
            </w:r>
            <w:r w:rsidRPr="00257374">
              <w:rPr>
                <w:color w:val="231F20"/>
                <w:spacing w:val="5"/>
                <w:sz w:val="21"/>
              </w:rPr>
              <w:t xml:space="preserve"> </w:t>
            </w:r>
            <w:r w:rsidRPr="00257374">
              <w:rPr>
                <w:color w:val="231F20"/>
                <w:sz w:val="21"/>
              </w:rPr>
              <w:t>/</w:t>
            </w:r>
            <w:r w:rsidRPr="00257374">
              <w:rPr>
                <w:color w:val="231F20"/>
                <w:spacing w:val="4"/>
                <w:sz w:val="21"/>
              </w:rPr>
              <w:t xml:space="preserve"> </w:t>
            </w:r>
            <w:r w:rsidRPr="00257374">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257374" w:rsidRDefault="003B010C">
            <w:pPr>
              <w:pStyle w:val="TableParagraph"/>
              <w:spacing w:before="6" w:line="240" w:lineRule="exact"/>
              <w:ind w:left="46"/>
              <w:rPr>
                <w:sz w:val="21"/>
              </w:rPr>
            </w:pPr>
            <w:r w:rsidRPr="00257374">
              <w:rPr>
                <w:color w:val="231F20"/>
                <w:sz w:val="21"/>
              </w:rPr>
              <w:t>Number</w:t>
            </w:r>
            <w:r w:rsidRPr="00257374">
              <w:rPr>
                <w:color w:val="231F20"/>
                <w:spacing w:val="5"/>
                <w:sz w:val="21"/>
              </w:rPr>
              <w:t xml:space="preserve"> </w:t>
            </w:r>
            <w:r w:rsidRPr="00257374">
              <w:rPr>
                <w:color w:val="231F20"/>
                <w:sz w:val="21"/>
              </w:rPr>
              <w:t>of</w:t>
            </w:r>
            <w:r w:rsidRPr="00257374">
              <w:rPr>
                <w:color w:val="231F20"/>
                <w:spacing w:val="6"/>
                <w:sz w:val="21"/>
              </w:rPr>
              <w:t xml:space="preserve"> </w:t>
            </w:r>
            <w:r w:rsidRPr="00257374">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90DE340" w:rsidR="00F00E0C" w:rsidRPr="00257374" w:rsidRDefault="003E1670">
            <w:pPr>
              <w:pStyle w:val="TableParagraph"/>
              <w:ind w:left="0"/>
              <w:rPr>
                <w:rFonts w:ascii="Arial" w:hAnsi="Arial" w:cs="Arial"/>
                <w:sz w:val="18"/>
              </w:rPr>
            </w:pPr>
            <w:r w:rsidRPr="00257374">
              <w:rPr>
                <w:rFonts w:ascii="Arial" w:hAnsi="Arial" w:cs="Arial"/>
                <w:sz w:val="18"/>
              </w:rPr>
              <w:t xml:space="preserve"> </w:t>
            </w:r>
            <w:r w:rsidR="00E44C90">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257374" w:rsidRDefault="003B010C">
            <w:pPr>
              <w:pStyle w:val="TableParagraph"/>
              <w:spacing w:before="6" w:line="240" w:lineRule="exact"/>
              <w:ind w:left="261"/>
              <w:rPr>
                <w:sz w:val="21"/>
              </w:rPr>
            </w:pPr>
            <w:r w:rsidRPr="00E64EEF">
              <w:rPr>
                <w:color w:val="231F20"/>
                <w:sz w:val="21"/>
                <w:highlight w:val="yellow"/>
              </w:rPr>
              <w:t>In</w:t>
            </w:r>
            <w:r w:rsidRPr="00E64EEF">
              <w:rPr>
                <w:color w:val="231F20"/>
                <w:spacing w:val="1"/>
                <w:sz w:val="21"/>
                <w:highlight w:val="yellow"/>
              </w:rPr>
              <w:t xml:space="preserve"> </w:t>
            </w:r>
            <w:r w:rsidRPr="00E64EEF">
              <w:rPr>
                <w:color w:val="231F20"/>
                <w:sz w:val="21"/>
                <w:highlight w:val="yellow"/>
              </w:rPr>
              <w:t>Person</w:t>
            </w:r>
            <w:r w:rsidRPr="00257374">
              <w:rPr>
                <w:color w:val="231F20"/>
                <w:spacing w:val="54"/>
                <w:sz w:val="21"/>
              </w:rPr>
              <w:t xml:space="preserve"> </w:t>
            </w:r>
            <w:r w:rsidRPr="00257374">
              <w:rPr>
                <w:color w:val="231F20"/>
                <w:sz w:val="21"/>
              </w:rPr>
              <w:t>/</w:t>
            </w:r>
            <w:r w:rsidRPr="00257374">
              <w:rPr>
                <w:color w:val="231F20"/>
                <w:spacing w:val="54"/>
                <w:sz w:val="21"/>
              </w:rPr>
              <w:t xml:space="preserve"> </w:t>
            </w:r>
            <w:r w:rsidRPr="00257374">
              <w:rPr>
                <w:color w:val="231F20"/>
                <w:sz w:val="21"/>
              </w:rPr>
              <w:t>Virtual</w:t>
            </w:r>
            <w:r w:rsidRPr="00257374">
              <w:rPr>
                <w:color w:val="231F20"/>
                <w:spacing w:val="54"/>
                <w:sz w:val="21"/>
              </w:rPr>
              <w:t xml:space="preserve"> </w:t>
            </w:r>
            <w:r w:rsidRPr="00257374">
              <w:rPr>
                <w:color w:val="231F20"/>
                <w:sz w:val="21"/>
              </w:rPr>
              <w:t>/</w:t>
            </w:r>
            <w:r w:rsidRPr="00257374">
              <w:rPr>
                <w:color w:val="231F20"/>
                <w:spacing w:val="54"/>
                <w:sz w:val="21"/>
              </w:rPr>
              <w:t xml:space="preserve"> </w:t>
            </w:r>
            <w:r w:rsidR="007F0B66" w:rsidRPr="00E64EEF">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257374" w:rsidRDefault="003B010C">
            <w:pPr>
              <w:pStyle w:val="TableParagraph"/>
              <w:spacing w:before="6" w:line="240" w:lineRule="exact"/>
              <w:ind w:left="46"/>
              <w:rPr>
                <w:sz w:val="21"/>
              </w:rPr>
            </w:pPr>
            <w:r w:rsidRPr="00257374">
              <w:rPr>
                <w:color w:val="231F20"/>
                <w:sz w:val="21"/>
              </w:rPr>
              <w:t>Custodial</w:t>
            </w:r>
            <w:r w:rsidRPr="00257374">
              <w:rPr>
                <w:color w:val="231F20"/>
                <w:spacing w:val="9"/>
                <w:sz w:val="21"/>
              </w:rPr>
              <w:t xml:space="preserve"> </w:t>
            </w:r>
            <w:r w:rsidRPr="00257374">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257374" w:rsidRDefault="003B010C">
            <w:pPr>
              <w:pStyle w:val="TableParagraph"/>
              <w:spacing w:before="6" w:line="240" w:lineRule="exact"/>
              <w:ind w:left="702"/>
              <w:rPr>
                <w:sz w:val="21"/>
              </w:rPr>
            </w:pPr>
            <w:r w:rsidRPr="00257374">
              <w:rPr>
                <w:color w:val="231F20"/>
                <w:sz w:val="21"/>
              </w:rPr>
              <w:t>IC</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z w:val="21"/>
              </w:rPr>
              <w:t>OOC</w:t>
            </w:r>
            <w:r w:rsidRPr="00257374">
              <w:rPr>
                <w:color w:val="231F20"/>
                <w:spacing w:val="51"/>
                <w:sz w:val="21"/>
              </w:rPr>
              <w:t xml:space="preserve"> </w:t>
            </w:r>
            <w:r w:rsidRPr="00257374">
              <w:rPr>
                <w:color w:val="231F20"/>
                <w:sz w:val="21"/>
              </w:rPr>
              <w:t>/</w:t>
            </w:r>
            <w:r w:rsidRPr="00257374">
              <w:rPr>
                <w:color w:val="231F20"/>
                <w:spacing w:val="52"/>
                <w:sz w:val="21"/>
              </w:rPr>
              <w:t xml:space="preserve"> </w:t>
            </w:r>
            <w:r w:rsidRPr="00E64EEF">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6776C23C" w:rsidR="00D54894" w:rsidRPr="00257374" w:rsidRDefault="00E64EEF"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257374" w:rsidRDefault="00D54894">
            <w:pPr>
              <w:pStyle w:val="TableParagraph"/>
              <w:spacing w:before="6" w:line="240" w:lineRule="exact"/>
              <w:ind w:left="46"/>
              <w:rPr>
                <w:color w:val="231F20"/>
                <w:sz w:val="21"/>
              </w:rPr>
            </w:pPr>
            <w:r w:rsidRPr="00257374">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A803E7F" w:rsidR="00D54894" w:rsidRPr="00257374" w:rsidRDefault="000F37F2" w:rsidP="000F37F2">
            <w:pPr>
              <w:pStyle w:val="TableParagraph"/>
              <w:spacing w:before="6" w:line="240" w:lineRule="exact"/>
              <w:rPr>
                <w:color w:val="231F20"/>
                <w:sz w:val="21"/>
              </w:rPr>
            </w:pPr>
            <w:r w:rsidRPr="00257374">
              <w:rPr>
                <w:color w:val="231F20"/>
                <w:sz w:val="21"/>
              </w:rPr>
              <w:t xml:space="preserve"> </w:t>
            </w:r>
            <w:r w:rsidR="00E64EEF">
              <w:rPr>
                <w:color w:val="231F20"/>
                <w:sz w:val="21"/>
              </w:rPr>
              <w:t>2</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0E5EF48" w:rsidR="00D54894" w:rsidRPr="00257374" w:rsidRDefault="00292575" w:rsidP="000F37F2">
            <w:pPr>
              <w:pStyle w:val="TableParagraph"/>
              <w:spacing w:before="6" w:line="240" w:lineRule="exact"/>
              <w:rPr>
                <w:color w:val="231F20"/>
                <w:sz w:val="21"/>
              </w:rPr>
            </w:pPr>
            <w:r w:rsidRPr="00257374">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257374" w:rsidRDefault="00D54894">
            <w:pPr>
              <w:pStyle w:val="TableParagraph"/>
              <w:spacing w:before="6" w:line="240" w:lineRule="exact"/>
              <w:ind w:left="46"/>
              <w:rPr>
                <w:color w:val="231F20"/>
                <w:sz w:val="21"/>
              </w:rPr>
            </w:pPr>
            <w:r w:rsidRPr="00257374">
              <w:rPr>
                <w:color w:val="231F20"/>
                <w:sz w:val="21"/>
              </w:rPr>
              <w:t xml:space="preserve">Cases Continued </w:t>
            </w:r>
          </w:p>
          <w:p w14:paraId="2E340A67" w14:textId="34811C09" w:rsidR="00D54894" w:rsidRPr="00257374" w:rsidRDefault="00D54894">
            <w:pPr>
              <w:pStyle w:val="TableParagraph"/>
              <w:spacing w:before="6" w:line="240" w:lineRule="exact"/>
              <w:ind w:left="46"/>
              <w:rPr>
                <w:color w:val="231F20"/>
                <w:sz w:val="21"/>
              </w:rPr>
            </w:pPr>
            <w:r w:rsidRPr="00257374">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F6FB4EE" w:rsidR="00D54894" w:rsidRPr="00257374" w:rsidRDefault="000F37F2" w:rsidP="000F37F2">
            <w:pPr>
              <w:pStyle w:val="TableParagraph"/>
              <w:spacing w:before="6" w:line="240" w:lineRule="exact"/>
              <w:rPr>
                <w:color w:val="231F20"/>
                <w:sz w:val="21"/>
              </w:rPr>
            </w:pPr>
            <w:r w:rsidRPr="00257374">
              <w:rPr>
                <w:color w:val="231F20"/>
                <w:sz w:val="21"/>
              </w:rPr>
              <w:t xml:space="preserve"> </w:t>
            </w:r>
            <w:r w:rsidR="00292575" w:rsidRPr="00257374">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075A598" w:rsidR="00F00E0C" w:rsidRPr="00257374" w:rsidRDefault="00257374" w:rsidP="00E5795A">
            <w:pPr>
              <w:pStyle w:val="TableParagraph"/>
              <w:spacing w:before="19"/>
              <w:ind w:left="0"/>
              <w:rPr>
                <w:rFonts w:ascii="Arial"/>
                <w:sz w:val="18"/>
              </w:rPr>
            </w:pPr>
            <w:r>
              <w:rPr>
                <w:rFonts w:ascii="Arial"/>
                <w:sz w:val="18"/>
              </w:rPr>
              <w:t xml:space="preserve"> </w:t>
            </w:r>
            <w:r w:rsidR="00E64EEF">
              <w:rPr>
                <w:rFonts w:ascii="Arial"/>
                <w:sz w:val="18"/>
              </w:rPr>
              <w:t>Arraignment, Bench Trial, Preliminary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257374" w:rsidRDefault="003B010C">
            <w:pPr>
              <w:pStyle w:val="TableParagraph"/>
              <w:spacing w:line="233" w:lineRule="exact"/>
              <w:ind w:left="56" w:right="2"/>
              <w:jc w:val="center"/>
              <w:rPr>
                <w:b/>
                <w:sz w:val="21"/>
              </w:rPr>
            </w:pPr>
            <w:r w:rsidRPr="00257374">
              <w:rPr>
                <w:b/>
                <w:color w:val="231F20"/>
                <w:sz w:val="21"/>
              </w:rPr>
              <w:t>Attorney's</w:t>
            </w:r>
            <w:r w:rsidRPr="00257374">
              <w:rPr>
                <w:b/>
                <w:color w:val="231F20"/>
                <w:spacing w:val="12"/>
                <w:sz w:val="21"/>
              </w:rPr>
              <w:t xml:space="preserve"> </w:t>
            </w:r>
            <w:r w:rsidRPr="00257374">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4"/>
                <w:sz w:val="21"/>
              </w:rPr>
              <w:t xml:space="preserve"> </w:t>
            </w:r>
            <w:r w:rsidRPr="00257374">
              <w:rPr>
                <w:color w:val="231F20"/>
                <w:sz w:val="21"/>
              </w:rPr>
              <w:t>the</w:t>
            </w:r>
            <w:r w:rsidRPr="00257374">
              <w:rPr>
                <w:color w:val="231F20"/>
                <w:spacing w:val="7"/>
                <w:sz w:val="21"/>
              </w:rPr>
              <w:t xml:space="preserve"> </w:t>
            </w:r>
            <w:r w:rsidRPr="00257374">
              <w:rPr>
                <w:color w:val="231F20"/>
                <w:sz w:val="21"/>
              </w:rPr>
              <w:t>Attorney</w:t>
            </w:r>
            <w:r w:rsidRPr="00257374">
              <w:rPr>
                <w:color w:val="231F20"/>
                <w:spacing w:val="7"/>
                <w:sz w:val="21"/>
              </w:rPr>
              <w:t xml:space="preserve"> </w:t>
            </w:r>
            <w:r w:rsidRPr="00257374">
              <w:rPr>
                <w:color w:val="231F20"/>
                <w:sz w:val="21"/>
              </w:rPr>
              <w:t>appear</w:t>
            </w:r>
            <w:r w:rsidRPr="00257374">
              <w:rPr>
                <w:color w:val="231F20"/>
                <w:spacing w:val="4"/>
                <w:sz w:val="21"/>
              </w:rPr>
              <w:t xml:space="preserve"> </w:t>
            </w:r>
            <w:r w:rsidRPr="00257374">
              <w:rPr>
                <w:color w:val="231F20"/>
                <w:sz w:val="21"/>
              </w:rPr>
              <w:t>for</w:t>
            </w:r>
            <w:r w:rsidRPr="00257374">
              <w:rPr>
                <w:color w:val="231F20"/>
                <w:spacing w:val="5"/>
                <w:sz w:val="21"/>
              </w:rPr>
              <w:t xml:space="preserve"> </w:t>
            </w:r>
            <w:r w:rsidRPr="00257374">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257374" w:rsidRDefault="003B010C">
            <w:pPr>
              <w:pStyle w:val="TableParagraph"/>
              <w:spacing w:before="6"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4"/>
                <w:sz w:val="21"/>
              </w:rPr>
              <w:t xml:space="preserve"> </w:t>
            </w:r>
            <w:r w:rsidRPr="00257374">
              <w:rPr>
                <w:color w:val="231F20"/>
                <w:sz w:val="21"/>
              </w:rPr>
              <w:t>the</w:t>
            </w:r>
            <w:r w:rsidRPr="00257374">
              <w:rPr>
                <w:color w:val="231F20"/>
                <w:spacing w:val="6"/>
                <w:sz w:val="21"/>
              </w:rPr>
              <w:t xml:space="preserve"> </w:t>
            </w:r>
            <w:r w:rsidRPr="00257374">
              <w:rPr>
                <w:color w:val="231F20"/>
                <w:sz w:val="21"/>
              </w:rPr>
              <w:t>Attorney</w:t>
            </w:r>
            <w:r w:rsidRPr="00257374">
              <w:rPr>
                <w:color w:val="231F20"/>
                <w:spacing w:val="7"/>
                <w:sz w:val="21"/>
              </w:rPr>
              <w:t xml:space="preserve"> </w:t>
            </w:r>
            <w:r w:rsidRPr="00257374">
              <w:rPr>
                <w:color w:val="231F20"/>
                <w:sz w:val="21"/>
              </w:rPr>
              <w:t>have</w:t>
            </w:r>
            <w:r w:rsidRPr="00257374">
              <w:rPr>
                <w:color w:val="231F20"/>
                <w:spacing w:val="6"/>
                <w:sz w:val="21"/>
              </w:rPr>
              <w:t xml:space="preserve"> </w:t>
            </w:r>
            <w:r w:rsidRPr="00257374">
              <w:rPr>
                <w:color w:val="231F20"/>
                <w:sz w:val="21"/>
              </w:rPr>
              <w:t>the</w:t>
            </w:r>
            <w:r w:rsidRPr="00257374">
              <w:rPr>
                <w:color w:val="231F20"/>
                <w:spacing w:val="7"/>
                <w:sz w:val="21"/>
              </w:rPr>
              <w:t xml:space="preserve"> </w:t>
            </w:r>
            <w:r w:rsidRPr="00257374">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257374" w:rsidRDefault="003B010C">
            <w:pPr>
              <w:pStyle w:val="TableParagraph"/>
              <w:spacing w:before="6"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257374" w:rsidRDefault="003B010C">
            <w:pPr>
              <w:pStyle w:val="TableParagraph"/>
              <w:spacing w:line="255" w:lineRule="exact"/>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to</w:t>
            </w:r>
            <w:r w:rsidRPr="00257374">
              <w:rPr>
                <w:color w:val="231F20"/>
                <w:spacing w:val="6"/>
                <w:sz w:val="21"/>
              </w:rPr>
              <w:t xml:space="preserve"> </w:t>
            </w:r>
            <w:r w:rsidRPr="00257374">
              <w:rPr>
                <w:color w:val="231F20"/>
                <w:sz w:val="21"/>
              </w:rPr>
              <w:t>have</w:t>
            </w:r>
            <w:r w:rsidRPr="00257374">
              <w:rPr>
                <w:color w:val="231F20"/>
                <w:spacing w:val="8"/>
                <w:sz w:val="21"/>
              </w:rPr>
              <w:t xml:space="preserve"> </w:t>
            </w:r>
            <w:r w:rsidRPr="00257374">
              <w:rPr>
                <w:color w:val="231F20"/>
                <w:sz w:val="21"/>
              </w:rPr>
              <w:t>had</w:t>
            </w:r>
            <w:r w:rsidRPr="00257374">
              <w:rPr>
                <w:color w:val="231F20"/>
                <w:spacing w:val="6"/>
                <w:sz w:val="21"/>
              </w:rPr>
              <w:t xml:space="preserve"> </w:t>
            </w:r>
            <w:r w:rsidRPr="00257374">
              <w:rPr>
                <w:color w:val="231F20"/>
                <w:sz w:val="21"/>
              </w:rPr>
              <w:t>a</w:t>
            </w:r>
            <w:r w:rsidRPr="00257374">
              <w:rPr>
                <w:color w:val="231F20"/>
                <w:spacing w:val="5"/>
                <w:sz w:val="21"/>
              </w:rPr>
              <w:t xml:space="preserve"> </w:t>
            </w:r>
            <w:r w:rsidRPr="00257374">
              <w:rPr>
                <w:color w:val="231F20"/>
                <w:sz w:val="21"/>
              </w:rPr>
              <w:t>substantive,</w:t>
            </w:r>
            <w:r w:rsidRPr="00257374">
              <w:rPr>
                <w:color w:val="231F20"/>
                <w:spacing w:val="6"/>
                <w:sz w:val="21"/>
              </w:rPr>
              <w:t xml:space="preserve"> </w:t>
            </w:r>
            <w:r w:rsidRPr="00257374">
              <w:rPr>
                <w:color w:val="231F20"/>
                <w:sz w:val="21"/>
              </w:rPr>
              <w:t>confidential</w:t>
            </w:r>
            <w:r w:rsidRPr="00257374">
              <w:rPr>
                <w:color w:val="231F20"/>
                <w:spacing w:val="9"/>
                <w:sz w:val="21"/>
              </w:rPr>
              <w:t xml:space="preserve"> </w:t>
            </w:r>
            <w:r w:rsidRPr="00257374">
              <w:rPr>
                <w:color w:val="231F20"/>
                <w:sz w:val="21"/>
              </w:rPr>
              <w:t>meeting</w:t>
            </w:r>
            <w:r w:rsidRPr="00257374">
              <w:rPr>
                <w:color w:val="231F20"/>
                <w:spacing w:val="5"/>
                <w:sz w:val="21"/>
              </w:rPr>
              <w:t xml:space="preserve"> </w:t>
            </w:r>
            <w:r w:rsidRPr="00257374">
              <w:rPr>
                <w:color w:val="231F20"/>
                <w:spacing w:val="-4"/>
                <w:sz w:val="21"/>
              </w:rPr>
              <w:t>with</w:t>
            </w:r>
          </w:p>
          <w:p w14:paraId="75C2FE21" w14:textId="77777777" w:rsidR="00F00E0C" w:rsidRPr="00257374" w:rsidRDefault="003B010C">
            <w:pPr>
              <w:pStyle w:val="TableParagraph"/>
              <w:spacing w:before="29" w:line="245" w:lineRule="exact"/>
              <w:rPr>
                <w:sz w:val="21"/>
              </w:rPr>
            </w:pPr>
            <w:r w:rsidRPr="00257374">
              <w:rPr>
                <w:color w:val="231F20"/>
                <w:sz w:val="21"/>
              </w:rPr>
              <w:t>each</w:t>
            </w:r>
            <w:r w:rsidRPr="00257374">
              <w:rPr>
                <w:color w:val="231F20"/>
                <w:spacing w:val="5"/>
                <w:sz w:val="21"/>
              </w:rPr>
              <w:t xml:space="preserve"> </w:t>
            </w:r>
            <w:r w:rsidRPr="00257374">
              <w:rPr>
                <w:color w:val="231F20"/>
                <w:sz w:val="21"/>
              </w:rPr>
              <w:t>client</w:t>
            </w:r>
            <w:r w:rsidRPr="00257374">
              <w:rPr>
                <w:color w:val="231F20"/>
                <w:spacing w:val="5"/>
                <w:sz w:val="21"/>
              </w:rPr>
              <w:t xml:space="preserve"> </w:t>
            </w:r>
            <w:r w:rsidRPr="00257374">
              <w:rPr>
                <w:color w:val="231F20"/>
                <w:sz w:val="21"/>
              </w:rPr>
              <w:t>before</w:t>
            </w:r>
            <w:r w:rsidRPr="00257374">
              <w:rPr>
                <w:color w:val="231F20"/>
                <w:spacing w:val="5"/>
                <w:sz w:val="21"/>
              </w:rPr>
              <w:t xml:space="preserve"> </w:t>
            </w:r>
            <w:r w:rsidRPr="00257374">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257374" w:rsidRDefault="003B010C">
            <w:pPr>
              <w:pStyle w:val="TableParagraph"/>
              <w:spacing w:before="147"/>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prepared</w:t>
            </w:r>
            <w:r w:rsidRPr="00257374">
              <w:rPr>
                <w:color w:val="231F20"/>
                <w:spacing w:val="5"/>
                <w:sz w:val="21"/>
              </w:rPr>
              <w:t xml:space="preserve"> </w:t>
            </w:r>
            <w:r w:rsidRPr="00257374">
              <w:rPr>
                <w:color w:val="231F20"/>
                <w:sz w:val="21"/>
              </w:rPr>
              <w:t>to</w:t>
            </w:r>
            <w:r w:rsidRPr="00257374">
              <w:rPr>
                <w:color w:val="231F20"/>
                <w:spacing w:val="6"/>
                <w:sz w:val="21"/>
              </w:rPr>
              <w:t xml:space="preserve"> </w:t>
            </w:r>
            <w:r w:rsidRPr="00257374">
              <w:rPr>
                <w:color w:val="231F20"/>
                <w:sz w:val="21"/>
              </w:rPr>
              <w:t>handle</w:t>
            </w:r>
            <w:r w:rsidRPr="00257374">
              <w:rPr>
                <w:color w:val="231F20"/>
                <w:spacing w:val="8"/>
                <w:sz w:val="21"/>
              </w:rPr>
              <w:t xml:space="preserve"> </w:t>
            </w:r>
            <w:r w:rsidRPr="00257374">
              <w:rPr>
                <w:color w:val="231F20"/>
                <w:sz w:val="21"/>
              </w:rPr>
              <w:t>their</w:t>
            </w:r>
            <w:r w:rsidRPr="00257374">
              <w:rPr>
                <w:color w:val="231F20"/>
                <w:spacing w:val="6"/>
                <w:sz w:val="21"/>
              </w:rPr>
              <w:t xml:space="preserve"> </w:t>
            </w:r>
            <w:r w:rsidRPr="00257374">
              <w:rPr>
                <w:color w:val="231F20"/>
                <w:sz w:val="21"/>
              </w:rPr>
              <w:t>clients'</w:t>
            </w:r>
            <w:r w:rsidRPr="00257374">
              <w:rPr>
                <w:color w:val="231F20"/>
                <w:spacing w:val="5"/>
                <w:sz w:val="21"/>
              </w:rPr>
              <w:t xml:space="preserve"> </w:t>
            </w:r>
            <w:r w:rsidRPr="00257374">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257374" w:rsidRDefault="003B010C">
            <w:pPr>
              <w:pStyle w:val="TableParagraph"/>
              <w:spacing w:before="6"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257374" w:rsidRDefault="003B010C">
            <w:pPr>
              <w:pStyle w:val="TableParagraph"/>
              <w:spacing w:before="5"/>
              <w:ind w:left="274"/>
              <w:rPr>
                <w:b/>
                <w:bCs/>
                <w:color w:val="231F20"/>
                <w:spacing w:val="-2"/>
                <w:sz w:val="21"/>
              </w:rPr>
            </w:pPr>
            <w:r w:rsidRPr="00257374">
              <w:rPr>
                <w:b/>
                <w:bCs/>
                <w:color w:val="231F20"/>
                <w:sz w:val="21"/>
              </w:rPr>
              <w:t>How</w:t>
            </w:r>
            <w:r w:rsidRPr="00257374">
              <w:rPr>
                <w:b/>
                <w:bCs/>
                <w:color w:val="231F20"/>
                <w:spacing w:val="5"/>
                <w:sz w:val="21"/>
              </w:rPr>
              <w:t xml:space="preserve"> </w:t>
            </w:r>
            <w:r w:rsidRPr="00257374">
              <w:rPr>
                <w:b/>
                <w:bCs/>
                <w:color w:val="231F20"/>
                <w:sz w:val="21"/>
              </w:rPr>
              <w:t>prepared</w:t>
            </w:r>
            <w:r w:rsidRPr="00257374">
              <w:rPr>
                <w:b/>
                <w:bCs/>
                <w:color w:val="231F20"/>
                <w:spacing w:val="6"/>
                <w:sz w:val="21"/>
              </w:rPr>
              <w:t xml:space="preserve"> </w:t>
            </w:r>
            <w:r w:rsidRPr="00257374">
              <w:rPr>
                <w:b/>
                <w:bCs/>
                <w:color w:val="231F20"/>
                <w:sz w:val="21"/>
              </w:rPr>
              <w:t>did</w:t>
            </w:r>
            <w:r w:rsidRPr="00257374">
              <w:rPr>
                <w:b/>
                <w:bCs/>
                <w:color w:val="231F20"/>
                <w:spacing w:val="5"/>
                <w:sz w:val="21"/>
              </w:rPr>
              <w:t xml:space="preserve"> </w:t>
            </w:r>
            <w:r w:rsidRPr="00257374">
              <w:rPr>
                <w:b/>
                <w:bCs/>
                <w:color w:val="231F20"/>
                <w:sz w:val="21"/>
              </w:rPr>
              <w:t>the</w:t>
            </w:r>
            <w:r w:rsidRPr="00257374">
              <w:rPr>
                <w:b/>
                <w:bCs/>
                <w:color w:val="231F20"/>
                <w:spacing w:val="8"/>
                <w:sz w:val="21"/>
              </w:rPr>
              <w:t xml:space="preserve"> </w:t>
            </w:r>
            <w:r w:rsidRPr="00257374">
              <w:rPr>
                <w:b/>
                <w:bCs/>
                <w:color w:val="231F20"/>
                <w:sz w:val="21"/>
              </w:rPr>
              <w:t>Attorney</w:t>
            </w:r>
            <w:r w:rsidRPr="00257374">
              <w:rPr>
                <w:b/>
                <w:bCs/>
                <w:color w:val="231F20"/>
                <w:spacing w:val="8"/>
                <w:sz w:val="21"/>
              </w:rPr>
              <w:t xml:space="preserve"> </w:t>
            </w:r>
            <w:r w:rsidRPr="00257374">
              <w:rPr>
                <w:b/>
                <w:bCs/>
                <w:color w:val="231F20"/>
                <w:spacing w:val="-2"/>
                <w:sz w:val="21"/>
              </w:rPr>
              <w:t>appear?</w:t>
            </w:r>
          </w:p>
          <w:p w14:paraId="6FD014C6" w14:textId="0C5187B4" w:rsidR="00A862BA" w:rsidRPr="00257374" w:rsidRDefault="00235BC7" w:rsidP="00EE5E9B">
            <w:pPr>
              <w:pStyle w:val="TableParagraph"/>
              <w:spacing w:before="5"/>
              <w:rPr>
                <w:sz w:val="21"/>
              </w:rPr>
            </w:pPr>
            <w:r w:rsidRPr="00257374">
              <w:rPr>
                <w:sz w:val="21"/>
              </w:rPr>
              <w:t>Kyle</w:t>
            </w:r>
            <w:r w:rsidR="00C24E55" w:rsidRPr="00257374">
              <w:rPr>
                <w:sz w:val="21"/>
              </w:rPr>
              <w:t xml:space="preserve"> </w:t>
            </w:r>
            <w:r w:rsidR="00081921" w:rsidRPr="00257374">
              <w:rPr>
                <w:sz w:val="21"/>
              </w:rPr>
              <w:t>appear</w:t>
            </w:r>
            <w:r w:rsidR="00B41FCA" w:rsidRPr="00257374">
              <w:rPr>
                <w:sz w:val="21"/>
              </w:rPr>
              <w:t>ed</w:t>
            </w:r>
            <w:r w:rsidR="00081921" w:rsidRPr="00257374">
              <w:rPr>
                <w:sz w:val="21"/>
              </w:rPr>
              <w:t xml:space="preserve"> prepared for </w:t>
            </w:r>
            <w:r w:rsidR="000F37F2" w:rsidRPr="00257374">
              <w:rPr>
                <w:sz w:val="21"/>
              </w:rPr>
              <w:t>court</w:t>
            </w:r>
            <w:r w:rsidR="00A862BA" w:rsidRPr="00257374">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257374" w:rsidRDefault="003B010C">
            <w:pPr>
              <w:pStyle w:val="TableParagraph"/>
              <w:spacing w:before="5"/>
              <w:ind w:left="274"/>
              <w:rPr>
                <w:b/>
                <w:bCs/>
                <w:color w:val="231F20"/>
                <w:spacing w:val="-2"/>
                <w:sz w:val="21"/>
              </w:rPr>
            </w:pPr>
            <w:r w:rsidRPr="00257374">
              <w:rPr>
                <w:b/>
                <w:bCs/>
                <w:color w:val="231F20"/>
                <w:sz w:val="21"/>
              </w:rPr>
              <w:t>How</w:t>
            </w:r>
            <w:r w:rsidRPr="00257374">
              <w:rPr>
                <w:b/>
                <w:bCs/>
                <w:color w:val="231F20"/>
                <w:spacing w:val="6"/>
                <w:sz w:val="21"/>
              </w:rPr>
              <w:t xml:space="preserve"> </w:t>
            </w:r>
            <w:r w:rsidR="00813372" w:rsidRPr="00257374">
              <w:rPr>
                <w:b/>
                <w:bCs/>
                <w:color w:val="231F20"/>
                <w:sz w:val="21"/>
              </w:rPr>
              <w:t>knowledgeable</w:t>
            </w:r>
            <w:r w:rsidRPr="00257374">
              <w:rPr>
                <w:b/>
                <w:bCs/>
                <w:color w:val="231F20"/>
                <w:spacing w:val="8"/>
                <w:sz w:val="21"/>
              </w:rPr>
              <w:t xml:space="preserve"> </w:t>
            </w:r>
            <w:r w:rsidRPr="00257374">
              <w:rPr>
                <w:b/>
                <w:bCs/>
                <w:color w:val="231F20"/>
                <w:sz w:val="21"/>
              </w:rPr>
              <w:t>was</w:t>
            </w:r>
            <w:r w:rsidRPr="00257374">
              <w:rPr>
                <w:b/>
                <w:bCs/>
                <w:color w:val="231F20"/>
                <w:spacing w:val="6"/>
                <w:sz w:val="21"/>
              </w:rPr>
              <w:t xml:space="preserve"> </w:t>
            </w:r>
            <w:r w:rsidRPr="00257374">
              <w:rPr>
                <w:b/>
                <w:bCs/>
                <w:color w:val="231F20"/>
                <w:sz w:val="21"/>
              </w:rPr>
              <w:t>the</w:t>
            </w:r>
            <w:r w:rsidRPr="00257374">
              <w:rPr>
                <w:b/>
                <w:bCs/>
                <w:color w:val="231F20"/>
                <w:spacing w:val="9"/>
                <w:sz w:val="21"/>
              </w:rPr>
              <w:t xml:space="preserve"> </w:t>
            </w:r>
            <w:r w:rsidRPr="00257374">
              <w:rPr>
                <w:b/>
                <w:bCs/>
                <w:color w:val="231F20"/>
                <w:sz w:val="21"/>
              </w:rPr>
              <w:t>Attorney</w:t>
            </w:r>
            <w:r w:rsidRPr="00257374">
              <w:rPr>
                <w:b/>
                <w:bCs/>
                <w:color w:val="231F20"/>
                <w:spacing w:val="8"/>
                <w:sz w:val="21"/>
              </w:rPr>
              <w:t xml:space="preserve"> </w:t>
            </w:r>
            <w:r w:rsidRPr="00257374">
              <w:rPr>
                <w:b/>
                <w:bCs/>
                <w:color w:val="231F20"/>
                <w:sz w:val="21"/>
              </w:rPr>
              <w:t>about</w:t>
            </w:r>
            <w:r w:rsidRPr="00257374">
              <w:rPr>
                <w:b/>
                <w:bCs/>
                <w:color w:val="231F20"/>
                <w:spacing w:val="7"/>
                <w:sz w:val="21"/>
              </w:rPr>
              <w:t xml:space="preserve"> </w:t>
            </w:r>
            <w:r w:rsidRPr="00257374">
              <w:rPr>
                <w:b/>
                <w:bCs/>
                <w:color w:val="231F20"/>
                <w:sz w:val="21"/>
              </w:rPr>
              <w:t>their</w:t>
            </w:r>
            <w:r w:rsidRPr="00257374">
              <w:rPr>
                <w:b/>
                <w:bCs/>
                <w:color w:val="231F20"/>
                <w:spacing w:val="6"/>
                <w:sz w:val="21"/>
              </w:rPr>
              <w:t xml:space="preserve"> </w:t>
            </w:r>
            <w:r w:rsidRPr="00257374">
              <w:rPr>
                <w:b/>
                <w:bCs/>
                <w:color w:val="231F20"/>
                <w:spacing w:val="-2"/>
                <w:sz w:val="21"/>
              </w:rPr>
              <w:t>cases?</w:t>
            </w:r>
          </w:p>
          <w:p w14:paraId="21C2D6C2" w14:textId="05B6A73A" w:rsidR="0008100F" w:rsidRPr="00257374" w:rsidRDefault="00235BC7" w:rsidP="007B75CA">
            <w:pPr>
              <w:pStyle w:val="TableParagraph"/>
              <w:spacing w:before="5"/>
              <w:rPr>
                <w:sz w:val="21"/>
              </w:rPr>
            </w:pPr>
            <w:r w:rsidRPr="00257374">
              <w:rPr>
                <w:sz w:val="21"/>
              </w:rPr>
              <w:t>Kyle</w:t>
            </w:r>
            <w:r w:rsidR="001628B1" w:rsidRPr="00257374">
              <w:rPr>
                <w:sz w:val="21"/>
              </w:rPr>
              <w:t xml:space="preserve"> appear</w:t>
            </w:r>
            <w:r w:rsidR="00B41FCA" w:rsidRPr="00257374">
              <w:rPr>
                <w:sz w:val="21"/>
              </w:rPr>
              <w:t>ed</w:t>
            </w:r>
            <w:r w:rsidR="001628B1" w:rsidRPr="00257374">
              <w:rPr>
                <w:sz w:val="21"/>
              </w:rPr>
              <w:t xml:space="preserve"> to </w:t>
            </w:r>
            <w:r w:rsidR="00FD5090" w:rsidRPr="00257374">
              <w:rPr>
                <w:sz w:val="21"/>
              </w:rPr>
              <w:t xml:space="preserve">be </w:t>
            </w:r>
            <w:r w:rsidR="001628B1" w:rsidRPr="00257374">
              <w:rPr>
                <w:sz w:val="21"/>
              </w:rPr>
              <w:t>know</w:t>
            </w:r>
            <w:r w:rsidR="009B6950" w:rsidRPr="00257374">
              <w:rPr>
                <w:sz w:val="21"/>
              </w:rPr>
              <w:t>ledgeable about</w:t>
            </w:r>
            <w:r w:rsidR="001628B1" w:rsidRPr="00257374">
              <w:rPr>
                <w:sz w:val="21"/>
              </w:rPr>
              <w:t xml:space="preserve"> h</w:t>
            </w:r>
            <w:r w:rsidRPr="00257374">
              <w:rPr>
                <w:sz w:val="21"/>
              </w:rPr>
              <w:t>is</w:t>
            </w:r>
            <w:r w:rsidR="001628B1" w:rsidRPr="00257374">
              <w:rPr>
                <w:sz w:val="21"/>
              </w:rPr>
              <w:t xml:space="preserve"> case</w:t>
            </w:r>
            <w:r w:rsidR="00465DB3" w:rsidRPr="00257374">
              <w:rPr>
                <w:sz w:val="21"/>
              </w:rPr>
              <w:t>s</w:t>
            </w:r>
            <w:r w:rsidR="009B6950" w:rsidRPr="00257374">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257374" w:rsidRDefault="003B010C">
            <w:pPr>
              <w:pStyle w:val="TableParagraph"/>
              <w:spacing w:before="5"/>
              <w:ind w:left="274"/>
              <w:rPr>
                <w:b/>
                <w:bCs/>
                <w:color w:val="231F20"/>
                <w:spacing w:val="-4"/>
                <w:sz w:val="21"/>
              </w:rPr>
            </w:pPr>
            <w:r w:rsidRPr="00257374">
              <w:rPr>
                <w:b/>
                <w:bCs/>
                <w:color w:val="231F20"/>
                <w:sz w:val="21"/>
              </w:rPr>
              <w:t>The</w:t>
            </w:r>
            <w:r w:rsidRPr="00257374">
              <w:rPr>
                <w:b/>
                <w:bCs/>
                <w:color w:val="231F20"/>
                <w:spacing w:val="9"/>
                <w:sz w:val="21"/>
              </w:rPr>
              <w:t xml:space="preserve"> </w:t>
            </w:r>
            <w:r w:rsidRPr="00257374">
              <w:rPr>
                <w:b/>
                <w:bCs/>
                <w:color w:val="231F20"/>
                <w:sz w:val="21"/>
              </w:rPr>
              <w:t>Attorney's</w:t>
            </w:r>
            <w:r w:rsidRPr="00257374">
              <w:rPr>
                <w:b/>
                <w:bCs/>
                <w:color w:val="231F20"/>
                <w:spacing w:val="8"/>
                <w:sz w:val="21"/>
              </w:rPr>
              <w:t xml:space="preserve"> </w:t>
            </w:r>
            <w:r w:rsidRPr="00257374">
              <w:rPr>
                <w:b/>
                <w:bCs/>
                <w:color w:val="231F20"/>
                <w:sz w:val="21"/>
              </w:rPr>
              <w:t>courtroom</w:t>
            </w:r>
            <w:r w:rsidRPr="00257374">
              <w:rPr>
                <w:b/>
                <w:bCs/>
                <w:color w:val="231F20"/>
                <w:spacing w:val="8"/>
                <w:sz w:val="21"/>
              </w:rPr>
              <w:t xml:space="preserve"> </w:t>
            </w:r>
            <w:r w:rsidRPr="00257374">
              <w:rPr>
                <w:b/>
                <w:bCs/>
                <w:color w:val="231F20"/>
                <w:sz w:val="21"/>
              </w:rPr>
              <w:t>advocacy</w:t>
            </w:r>
            <w:r w:rsidRPr="00257374">
              <w:rPr>
                <w:b/>
                <w:bCs/>
                <w:color w:val="231F20"/>
                <w:spacing w:val="10"/>
                <w:sz w:val="21"/>
              </w:rPr>
              <w:t xml:space="preserve"> </w:t>
            </w:r>
            <w:r w:rsidRPr="00257374">
              <w:rPr>
                <w:b/>
                <w:bCs/>
                <w:color w:val="231F20"/>
                <w:sz w:val="21"/>
              </w:rPr>
              <w:t>skills</w:t>
            </w:r>
            <w:r w:rsidRPr="00257374">
              <w:rPr>
                <w:b/>
                <w:bCs/>
                <w:color w:val="231F20"/>
                <w:spacing w:val="8"/>
                <w:sz w:val="21"/>
              </w:rPr>
              <w:t xml:space="preserve"> </w:t>
            </w:r>
            <w:r w:rsidRPr="00257374">
              <w:rPr>
                <w:b/>
                <w:bCs/>
                <w:color w:val="231F20"/>
                <w:spacing w:val="-4"/>
                <w:sz w:val="21"/>
              </w:rPr>
              <w:t>were:</w:t>
            </w:r>
          </w:p>
          <w:p w14:paraId="311B133C" w14:textId="39C2D68B" w:rsidR="0008100F" w:rsidRPr="00257374" w:rsidRDefault="000F37F2" w:rsidP="007B75CA">
            <w:pPr>
              <w:pStyle w:val="TableParagraph"/>
              <w:spacing w:before="5"/>
              <w:rPr>
                <w:sz w:val="21"/>
              </w:rPr>
            </w:pPr>
            <w:r w:rsidRPr="00257374">
              <w:rPr>
                <w:sz w:val="21"/>
              </w:rPr>
              <w:t>Good</w:t>
            </w:r>
            <w:r w:rsidR="001628B1" w:rsidRPr="00257374">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257374" w:rsidRDefault="009438E1">
            <w:pPr>
              <w:pStyle w:val="TableParagraph"/>
              <w:spacing w:before="6"/>
              <w:ind w:left="274"/>
              <w:rPr>
                <w:b/>
                <w:bCs/>
                <w:color w:val="231F20"/>
                <w:spacing w:val="-2"/>
                <w:sz w:val="21"/>
              </w:rPr>
            </w:pPr>
            <w:r w:rsidRPr="00257374">
              <w:rPr>
                <w:b/>
                <w:bCs/>
                <w:color w:val="231F20"/>
                <w:sz w:val="21"/>
              </w:rPr>
              <w:t>H</w:t>
            </w:r>
            <w:r w:rsidR="003B010C" w:rsidRPr="00257374">
              <w:rPr>
                <w:b/>
                <w:bCs/>
                <w:color w:val="231F20"/>
                <w:sz w:val="21"/>
              </w:rPr>
              <w:t>ow</w:t>
            </w:r>
            <w:r w:rsidR="003B010C" w:rsidRPr="00257374">
              <w:rPr>
                <w:b/>
                <w:bCs/>
                <w:color w:val="231F20"/>
                <w:spacing w:val="7"/>
                <w:sz w:val="21"/>
              </w:rPr>
              <w:t xml:space="preserve"> </w:t>
            </w:r>
            <w:r w:rsidR="003B010C" w:rsidRPr="00257374">
              <w:rPr>
                <w:b/>
                <w:bCs/>
                <w:color w:val="231F20"/>
                <w:sz w:val="21"/>
              </w:rPr>
              <w:t>was</w:t>
            </w:r>
            <w:r w:rsidR="003B010C" w:rsidRPr="00257374">
              <w:rPr>
                <w:b/>
                <w:bCs/>
                <w:color w:val="231F20"/>
                <w:spacing w:val="7"/>
                <w:sz w:val="21"/>
              </w:rPr>
              <w:t xml:space="preserve"> </w:t>
            </w:r>
            <w:r w:rsidR="003B010C" w:rsidRPr="00257374">
              <w:rPr>
                <w:b/>
                <w:bCs/>
                <w:color w:val="231F20"/>
                <w:sz w:val="21"/>
              </w:rPr>
              <w:t>the</w:t>
            </w:r>
            <w:r w:rsidR="003B010C" w:rsidRPr="00257374">
              <w:rPr>
                <w:b/>
                <w:bCs/>
                <w:color w:val="231F20"/>
                <w:spacing w:val="9"/>
                <w:sz w:val="21"/>
              </w:rPr>
              <w:t xml:space="preserve"> </w:t>
            </w:r>
            <w:r w:rsidR="003B010C" w:rsidRPr="00257374">
              <w:rPr>
                <w:b/>
                <w:bCs/>
                <w:color w:val="231F20"/>
                <w:sz w:val="21"/>
              </w:rPr>
              <w:t>Attorney/client</w:t>
            </w:r>
            <w:r w:rsidR="003B010C" w:rsidRPr="00257374">
              <w:rPr>
                <w:b/>
                <w:bCs/>
                <w:color w:val="231F20"/>
                <w:spacing w:val="7"/>
                <w:sz w:val="21"/>
              </w:rPr>
              <w:t xml:space="preserve"> </w:t>
            </w:r>
            <w:r w:rsidR="003B010C" w:rsidRPr="00257374">
              <w:rPr>
                <w:b/>
                <w:bCs/>
                <w:color w:val="231F20"/>
                <w:spacing w:val="-2"/>
                <w:sz w:val="21"/>
              </w:rPr>
              <w:t>communication?</w:t>
            </w:r>
          </w:p>
          <w:p w14:paraId="67EE28E5" w14:textId="4BC759F0" w:rsidR="0008100F" w:rsidRPr="00257374" w:rsidRDefault="008A3969" w:rsidP="007B75CA">
            <w:pPr>
              <w:pStyle w:val="TableParagraph"/>
              <w:spacing w:before="6"/>
              <w:rPr>
                <w:sz w:val="21"/>
              </w:rPr>
            </w:pPr>
            <w:r w:rsidRPr="00257374">
              <w:rPr>
                <w:sz w:val="21"/>
              </w:rPr>
              <w:t>T</w:t>
            </w:r>
            <w:r w:rsidR="001628B1" w:rsidRPr="00257374">
              <w:rPr>
                <w:sz w:val="21"/>
              </w:rPr>
              <w:t xml:space="preserve">he attorney-client communication </w:t>
            </w:r>
            <w:r w:rsidRPr="00257374">
              <w:rPr>
                <w:sz w:val="21"/>
              </w:rPr>
              <w:t>appeared to be good</w:t>
            </w:r>
            <w:r w:rsidR="00B41FCA" w:rsidRPr="00257374">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257374" w:rsidRDefault="003B010C">
            <w:pPr>
              <w:pStyle w:val="TableParagraph"/>
              <w:spacing w:line="233" w:lineRule="exact"/>
              <w:ind w:left="56" w:right="2"/>
              <w:jc w:val="center"/>
              <w:rPr>
                <w:b/>
                <w:sz w:val="21"/>
              </w:rPr>
            </w:pPr>
            <w:r w:rsidRPr="00257374">
              <w:rPr>
                <w:b/>
                <w:color w:val="231F20"/>
                <w:sz w:val="21"/>
              </w:rPr>
              <w:t>Case</w:t>
            </w:r>
            <w:r w:rsidRPr="00257374">
              <w:rPr>
                <w:b/>
                <w:color w:val="231F20"/>
                <w:spacing w:val="11"/>
                <w:sz w:val="21"/>
              </w:rPr>
              <w:t xml:space="preserve"> </w:t>
            </w:r>
            <w:r w:rsidRPr="00257374">
              <w:rPr>
                <w:b/>
                <w:color w:val="231F20"/>
                <w:sz w:val="21"/>
              </w:rPr>
              <w:t>Stage-Specific</w:t>
            </w:r>
            <w:r w:rsidRPr="00257374">
              <w:rPr>
                <w:b/>
                <w:color w:val="231F20"/>
                <w:spacing w:val="14"/>
                <w:sz w:val="21"/>
              </w:rPr>
              <w:t xml:space="preserve"> </w:t>
            </w:r>
            <w:r w:rsidRPr="00257374">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257374" w:rsidRDefault="003B010C">
            <w:pPr>
              <w:pStyle w:val="TableParagraph"/>
              <w:spacing w:line="246" w:lineRule="exact"/>
              <w:rPr>
                <w:sz w:val="21"/>
              </w:rPr>
            </w:pPr>
            <w:r w:rsidRPr="00257374">
              <w:rPr>
                <w:color w:val="231F20"/>
                <w:sz w:val="21"/>
              </w:rPr>
              <w:t>Did</w:t>
            </w:r>
            <w:r w:rsidRPr="00257374">
              <w:rPr>
                <w:color w:val="231F20"/>
                <w:spacing w:val="6"/>
                <w:sz w:val="21"/>
              </w:rPr>
              <w:t xml:space="preserve"> </w:t>
            </w:r>
            <w:r w:rsidRPr="00257374">
              <w:rPr>
                <w:color w:val="231F20"/>
                <w:sz w:val="21"/>
              </w:rPr>
              <w:t>the</w:t>
            </w:r>
            <w:r w:rsidRPr="00257374">
              <w:rPr>
                <w:color w:val="231F20"/>
                <w:spacing w:val="7"/>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argue</w:t>
            </w:r>
            <w:r w:rsidRPr="00257374">
              <w:rPr>
                <w:color w:val="231F20"/>
                <w:spacing w:val="7"/>
                <w:sz w:val="21"/>
              </w:rPr>
              <w:t xml:space="preserve"> </w:t>
            </w:r>
            <w:r w:rsidRPr="00257374">
              <w:rPr>
                <w:color w:val="231F20"/>
                <w:sz w:val="21"/>
              </w:rPr>
              <w:t>for</w:t>
            </w:r>
            <w:r w:rsidRPr="00257374">
              <w:rPr>
                <w:color w:val="231F20"/>
                <w:spacing w:val="6"/>
                <w:sz w:val="21"/>
              </w:rPr>
              <w:t xml:space="preserve"> </w:t>
            </w:r>
            <w:r w:rsidRPr="00257374">
              <w:rPr>
                <w:color w:val="231F20"/>
                <w:sz w:val="21"/>
              </w:rPr>
              <w:t>pretrial</w:t>
            </w:r>
            <w:r w:rsidRPr="00257374">
              <w:rPr>
                <w:color w:val="231F20"/>
                <w:spacing w:val="8"/>
                <w:sz w:val="21"/>
              </w:rPr>
              <w:t xml:space="preserve"> </w:t>
            </w:r>
            <w:r w:rsidRPr="00257374">
              <w:rPr>
                <w:color w:val="231F20"/>
                <w:sz w:val="21"/>
              </w:rPr>
              <w:t>release/OR,</w:t>
            </w:r>
            <w:r w:rsidRPr="00257374">
              <w:rPr>
                <w:color w:val="231F20"/>
                <w:spacing w:val="6"/>
                <w:sz w:val="21"/>
              </w:rPr>
              <w:t xml:space="preserve"> </w:t>
            </w:r>
            <w:r w:rsidRPr="00257374">
              <w:rPr>
                <w:color w:val="231F20"/>
                <w:sz w:val="21"/>
              </w:rPr>
              <w:t>or</w:t>
            </w:r>
            <w:r w:rsidRPr="00257374">
              <w:rPr>
                <w:color w:val="231F20"/>
                <w:spacing w:val="6"/>
                <w:sz w:val="21"/>
              </w:rPr>
              <w:t xml:space="preserve"> </w:t>
            </w:r>
            <w:r w:rsidRPr="00257374">
              <w:rPr>
                <w:color w:val="231F20"/>
                <w:sz w:val="21"/>
              </w:rPr>
              <w:t>for</w:t>
            </w:r>
            <w:r w:rsidRPr="00257374">
              <w:rPr>
                <w:color w:val="231F20"/>
                <w:spacing w:val="7"/>
                <w:sz w:val="21"/>
              </w:rPr>
              <w:t xml:space="preserve"> </w:t>
            </w:r>
            <w:r w:rsidRPr="00257374">
              <w:rPr>
                <w:color w:val="231F20"/>
                <w:sz w:val="21"/>
              </w:rPr>
              <w:t>reasonable</w:t>
            </w:r>
            <w:r w:rsidRPr="00257374">
              <w:rPr>
                <w:color w:val="231F20"/>
                <w:spacing w:val="7"/>
                <w:sz w:val="21"/>
              </w:rPr>
              <w:t xml:space="preserve"> </w:t>
            </w:r>
            <w:r w:rsidRPr="00257374">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257374" w:rsidRDefault="003B010C">
            <w:pPr>
              <w:pStyle w:val="TableParagraph"/>
              <w:spacing w:before="6" w:line="239" w:lineRule="exact"/>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E64EEF">
              <w:rPr>
                <w:color w:val="231F20"/>
                <w:sz w:val="21"/>
                <w:highlight w:val="yellow"/>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257374" w:rsidRDefault="003B010C">
            <w:pPr>
              <w:pStyle w:val="TableParagraph"/>
              <w:spacing w:before="8"/>
              <w:rPr>
                <w:sz w:val="21"/>
              </w:rPr>
            </w:pPr>
            <w:r w:rsidRPr="00257374">
              <w:rPr>
                <w:color w:val="231F20"/>
                <w:sz w:val="21"/>
              </w:rPr>
              <w:t>Did</w:t>
            </w:r>
            <w:r w:rsidRPr="00257374">
              <w:rPr>
                <w:color w:val="231F20"/>
                <w:spacing w:val="4"/>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7"/>
                <w:sz w:val="21"/>
              </w:rPr>
              <w:t xml:space="preserve"> </w:t>
            </w:r>
            <w:r w:rsidRPr="00257374">
              <w:rPr>
                <w:color w:val="231F20"/>
                <w:sz w:val="21"/>
              </w:rPr>
              <w:t>counsel</w:t>
            </w:r>
            <w:r w:rsidRPr="00257374">
              <w:rPr>
                <w:color w:val="231F20"/>
                <w:spacing w:val="7"/>
                <w:sz w:val="21"/>
              </w:rPr>
              <w:t xml:space="preserve"> </w:t>
            </w:r>
            <w:r w:rsidRPr="00257374">
              <w:rPr>
                <w:color w:val="231F20"/>
                <w:sz w:val="21"/>
              </w:rPr>
              <w:t>each</w:t>
            </w:r>
            <w:r w:rsidRPr="00257374">
              <w:rPr>
                <w:color w:val="231F20"/>
                <w:spacing w:val="5"/>
                <w:sz w:val="21"/>
              </w:rPr>
              <w:t xml:space="preserve"> </w:t>
            </w:r>
            <w:r w:rsidRPr="00257374">
              <w:rPr>
                <w:color w:val="231F20"/>
                <w:sz w:val="21"/>
              </w:rPr>
              <w:t>client</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refrain</w:t>
            </w:r>
            <w:r w:rsidRPr="00257374">
              <w:rPr>
                <w:color w:val="231F20"/>
                <w:spacing w:val="5"/>
                <w:sz w:val="21"/>
              </w:rPr>
              <w:t xml:space="preserve"> </w:t>
            </w:r>
            <w:r w:rsidRPr="00257374">
              <w:rPr>
                <w:color w:val="231F20"/>
                <w:sz w:val="21"/>
              </w:rPr>
              <w:t>from</w:t>
            </w:r>
            <w:r w:rsidRPr="00257374">
              <w:rPr>
                <w:color w:val="231F20"/>
                <w:spacing w:val="6"/>
                <w:sz w:val="21"/>
              </w:rPr>
              <w:t xml:space="preserve"> </w:t>
            </w:r>
            <w:r w:rsidRPr="00257374">
              <w:rPr>
                <w:color w:val="231F20"/>
                <w:sz w:val="21"/>
              </w:rPr>
              <w:t>waiving</w:t>
            </w:r>
            <w:r w:rsidRPr="00257374">
              <w:rPr>
                <w:color w:val="231F20"/>
                <w:spacing w:val="5"/>
                <w:sz w:val="21"/>
              </w:rPr>
              <w:t xml:space="preserve"> </w:t>
            </w:r>
            <w:r w:rsidRPr="00257374">
              <w:rPr>
                <w:color w:val="231F20"/>
                <w:sz w:val="21"/>
              </w:rPr>
              <w:t>trial</w:t>
            </w:r>
            <w:r w:rsidRPr="00257374">
              <w:rPr>
                <w:color w:val="231F20"/>
                <w:spacing w:val="7"/>
                <w:sz w:val="21"/>
              </w:rPr>
              <w:t xml:space="preserve"> </w:t>
            </w:r>
            <w:r w:rsidRPr="00257374">
              <w:rPr>
                <w:color w:val="231F20"/>
                <w:sz w:val="21"/>
              </w:rPr>
              <w:t>rights</w:t>
            </w:r>
            <w:r w:rsidRPr="00257374">
              <w:rPr>
                <w:color w:val="231F20"/>
                <w:spacing w:val="5"/>
                <w:sz w:val="21"/>
              </w:rPr>
              <w:t xml:space="preserve"> </w:t>
            </w:r>
            <w:r w:rsidRPr="00257374">
              <w:rPr>
                <w:color w:val="231F20"/>
                <w:sz w:val="21"/>
              </w:rPr>
              <w:t>until</w:t>
            </w:r>
            <w:r w:rsidRPr="00257374">
              <w:rPr>
                <w:color w:val="231F20"/>
                <w:spacing w:val="7"/>
                <w:sz w:val="21"/>
              </w:rPr>
              <w:t xml:space="preserve"> </w:t>
            </w:r>
            <w:r w:rsidRPr="00257374">
              <w:rPr>
                <w:color w:val="231F20"/>
                <w:spacing w:val="-5"/>
                <w:sz w:val="21"/>
              </w:rPr>
              <w:t>the</w:t>
            </w:r>
          </w:p>
          <w:p w14:paraId="3BADDC31" w14:textId="77777777" w:rsidR="00F00E0C" w:rsidRPr="00257374" w:rsidRDefault="003B010C">
            <w:pPr>
              <w:pStyle w:val="TableParagraph"/>
              <w:spacing w:before="29" w:line="235" w:lineRule="exact"/>
              <w:rPr>
                <w:sz w:val="21"/>
              </w:rPr>
            </w:pPr>
            <w:r w:rsidRPr="00257374">
              <w:rPr>
                <w:color w:val="231F20"/>
                <w:sz w:val="21"/>
              </w:rPr>
              <w:t>attorney</w:t>
            </w:r>
            <w:r w:rsidRPr="00257374">
              <w:rPr>
                <w:color w:val="231F20"/>
                <w:spacing w:val="8"/>
                <w:sz w:val="21"/>
              </w:rPr>
              <w:t xml:space="preserve"> </w:t>
            </w:r>
            <w:r w:rsidRPr="00257374">
              <w:rPr>
                <w:color w:val="231F20"/>
                <w:sz w:val="21"/>
              </w:rPr>
              <w:t>completed</w:t>
            </w:r>
            <w:r w:rsidRPr="00257374">
              <w:rPr>
                <w:color w:val="231F20"/>
                <w:spacing w:val="8"/>
                <w:sz w:val="21"/>
              </w:rPr>
              <w:t xml:space="preserve"> </w:t>
            </w:r>
            <w:r w:rsidRPr="00257374">
              <w:rPr>
                <w:color w:val="231F20"/>
                <w:sz w:val="21"/>
              </w:rPr>
              <w:t>investigation</w:t>
            </w:r>
            <w:r w:rsidRPr="00257374">
              <w:rPr>
                <w:color w:val="231F20"/>
                <w:spacing w:val="7"/>
                <w:sz w:val="21"/>
              </w:rPr>
              <w:t xml:space="preserve"> </w:t>
            </w:r>
            <w:r w:rsidRPr="00257374">
              <w:rPr>
                <w:color w:val="231F20"/>
                <w:sz w:val="21"/>
              </w:rPr>
              <w:t>of</w:t>
            </w:r>
            <w:r w:rsidRPr="00257374">
              <w:rPr>
                <w:color w:val="231F20"/>
                <w:spacing w:val="8"/>
                <w:sz w:val="21"/>
              </w:rPr>
              <w:t xml:space="preserve"> </w:t>
            </w:r>
            <w:r w:rsidRPr="00257374">
              <w:rPr>
                <w:color w:val="231F20"/>
                <w:sz w:val="21"/>
              </w:rPr>
              <w:t>the</w:t>
            </w:r>
            <w:r w:rsidRPr="00257374">
              <w:rPr>
                <w:color w:val="231F20"/>
                <w:spacing w:val="9"/>
                <w:sz w:val="21"/>
              </w:rPr>
              <w:t xml:space="preserve"> </w:t>
            </w:r>
            <w:r w:rsidRPr="00257374">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00A8637F" w:rsidRPr="00E64EEF">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257374" w:rsidRDefault="003B010C">
            <w:pPr>
              <w:pStyle w:val="TableParagraph"/>
              <w:spacing w:before="8"/>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to</w:t>
            </w:r>
            <w:r w:rsidRPr="00257374">
              <w:rPr>
                <w:color w:val="231F20"/>
                <w:spacing w:val="5"/>
                <w:sz w:val="21"/>
              </w:rPr>
              <w:t xml:space="preserve"> </w:t>
            </w:r>
            <w:r w:rsidRPr="00257374">
              <w:rPr>
                <w:color w:val="231F20"/>
                <w:sz w:val="21"/>
              </w:rPr>
              <w:t>have</w:t>
            </w:r>
            <w:r w:rsidRPr="00257374">
              <w:rPr>
                <w:color w:val="231F20"/>
                <w:spacing w:val="8"/>
                <w:sz w:val="21"/>
              </w:rPr>
              <w:t xml:space="preserve"> </w:t>
            </w:r>
            <w:r w:rsidRPr="00257374">
              <w:rPr>
                <w:color w:val="231F20"/>
                <w:sz w:val="21"/>
              </w:rPr>
              <w:t>counseled</w:t>
            </w:r>
            <w:r w:rsidRPr="00257374">
              <w:rPr>
                <w:color w:val="231F20"/>
                <w:spacing w:val="6"/>
                <w:sz w:val="21"/>
              </w:rPr>
              <w:t xml:space="preserve"> </w:t>
            </w:r>
            <w:r w:rsidRPr="00257374">
              <w:rPr>
                <w:color w:val="231F20"/>
                <w:sz w:val="21"/>
              </w:rPr>
              <w:t>clients</w:t>
            </w:r>
            <w:r w:rsidRPr="00257374">
              <w:rPr>
                <w:color w:val="231F20"/>
                <w:spacing w:val="5"/>
                <w:sz w:val="21"/>
              </w:rPr>
              <w:t xml:space="preserve"> </w:t>
            </w:r>
            <w:r w:rsidRPr="00257374">
              <w:rPr>
                <w:color w:val="231F20"/>
                <w:sz w:val="21"/>
              </w:rPr>
              <w:t>to</w:t>
            </w:r>
            <w:r w:rsidRPr="00257374">
              <w:rPr>
                <w:color w:val="231F20"/>
                <w:spacing w:val="6"/>
                <w:sz w:val="21"/>
              </w:rPr>
              <w:t xml:space="preserve"> </w:t>
            </w:r>
            <w:r w:rsidRPr="00257374">
              <w:rPr>
                <w:color w:val="231F20"/>
                <w:sz w:val="21"/>
              </w:rPr>
              <w:t>refrain</w:t>
            </w:r>
            <w:r w:rsidRPr="00257374">
              <w:rPr>
                <w:color w:val="231F20"/>
                <w:spacing w:val="6"/>
                <w:sz w:val="21"/>
              </w:rPr>
              <w:t xml:space="preserve"> </w:t>
            </w:r>
            <w:r w:rsidRPr="00257374">
              <w:rPr>
                <w:color w:val="231F20"/>
                <w:sz w:val="21"/>
              </w:rPr>
              <w:t>from</w:t>
            </w:r>
            <w:r w:rsidRPr="00257374">
              <w:rPr>
                <w:color w:val="231F20"/>
                <w:spacing w:val="5"/>
                <w:sz w:val="21"/>
              </w:rPr>
              <w:t xml:space="preserve"> </w:t>
            </w:r>
            <w:r w:rsidRPr="00257374">
              <w:rPr>
                <w:color w:val="231F20"/>
                <w:sz w:val="21"/>
              </w:rPr>
              <w:t>waiving</w:t>
            </w:r>
            <w:r w:rsidRPr="00257374">
              <w:rPr>
                <w:color w:val="231F20"/>
                <w:spacing w:val="6"/>
                <w:sz w:val="21"/>
              </w:rPr>
              <w:t xml:space="preserve"> </w:t>
            </w:r>
            <w:r w:rsidRPr="00257374">
              <w:rPr>
                <w:color w:val="231F20"/>
                <w:spacing w:val="-5"/>
                <w:sz w:val="21"/>
              </w:rPr>
              <w:t>any</w:t>
            </w:r>
          </w:p>
          <w:p w14:paraId="0A8A695B" w14:textId="77777777" w:rsidR="00F00E0C" w:rsidRPr="00257374" w:rsidRDefault="003B010C">
            <w:pPr>
              <w:pStyle w:val="TableParagraph"/>
              <w:spacing w:before="29" w:line="235" w:lineRule="exact"/>
              <w:rPr>
                <w:sz w:val="21"/>
              </w:rPr>
            </w:pPr>
            <w:r w:rsidRPr="00257374">
              <w:rPr>
                <w:color w:val="231F20"/>
                <w:sz w:val="21"/>
              </w:rPr>
              <w:t>rights</w:t>
            </w:r>
            <w:r w:rsidRPr="00257374">
              <w:rPr>
                <w:color w:val="231F20"/>
                <w:spacing w:val="3"/>
                <w:sz w:val="21"/>
              </w:rPr>
              <w:t xml:space="preserve"> </w:t>
            </w:r>
            <w:r w:rsidRPr="00257374">
              <w:rPr>
                <w:color w:val="231F20"/>
                <w:sz w:val="21"/>
              </w:rPr>
              <w:t>at</w:t>
            </w:r>
            <w:r w:rsidRPr="00257374">
              <w:rPr>
                <w:color w:val="231F20"/>
                <w:spacing w:val="4"/>
                <w:sz w:val="21"/>
              </w:rPr>
              <w:t xml:space="preserve"> </w:t>
            </w:r>
            <w:r w:rsidRPr="00257374">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C31451E" w:rsidR="00F00E0C" w:rsidRPr="00257374" w:rsidRDefault="003B010C">
            <w:pPr>
              <w:pStyle w:val="TableParagraph"/>
              <w:spacing w:before="147"/>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00CA66A1" w:rsidRPr="00257374">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257374" w:rsidRDefault="003B010C">
            <w:pPr>
              <w:pStyle w:val="TableParagraph"/>
              <w:spacing w:before="8"/>
              <w:rPr>
                <w:sz w:val="21"/>
              </w:rPr>
            </w:pPr>
            <w:r w:rsidRPr="00257374">
              <w:rPr>
                <w:color w:val="231F20"/>
                <w:sz w:val="21"/>
              </w:rPr>
              <w:t>Did</w:t>
            </w:r>
            <w:r w:rsidRPr="00257374">
              <w:rPr>
                <w:color w:val="231F20"/>
                <w:spacing w:val="6"/>
                <w:sz w:val="21"/>
              </w:rPr>
              <w:t xml:space="preserve"> </w:t>
            </w:r>
            <w:r w:rsidRPr="00257374">
              <w:rPr>
                <w:color w:val="231F20"/>
                <w:sz w:val="21"/>
              </w:rPr>
              <w:t>the</w:t>
            </w:r>
            <w:r w:rsidRPr="00257374">
              <w:rPr>
                <w:color w:val="231F20"/>
                <w:spacing w:val="8"/>
                <w:sz w:val="21"/>
              </w:rPr>
              <w:t xml:space="preserve"> </w:t>
            </w:r>
            <w:r w:rsidRPr="00257374">
              <w:rPr>
                <w:color w:val="231F20"/>
                <w:sz w:val="21"/>
              </w:rPr>
              <w:t>Attorney</w:t>
            </w:r>
            <w:r w:rsidRPr="00257374">
              <w:rPr>
                <w:color w:val="231F20"/>
                <w:spacing w:val="8"/>
                <w:sz w:val="21"/>
              </w:rPr>
              <w:t xml:space="preserve"> </w:t>
            </w:r>
            <w:r w:rsidRPr="00257374">
              <w:rPr>
                <w:color w:val="231F20"/>
                <w:sz w:val="21"/>
              </w:rPr>
              <w:t>appear</w:t>
            </w:r>
            <w:r w:rsidRPr="00257374">
              <w:rPr>
                <w:color w:val="231F20"/>
                <w:spacing w:val="6"/>
                <w:sz w:val="21"/>
              </w:rPr>
              <w:t xml:space="preserve"> </w:t>
            </w:r>
            <w:r w:rsidRPr="00257374">
              <w:rPr>
                <w:color w:val="231F20"/>
                <w:sz w:val="21"/>
              </w:rPr>
              <w:t>to</w:t>
            </w:r>
            <w:r w:rsidRPr="00257374">
              <w:rPr>
                <w:color w:val="231F20"/>
                <w:spacing w:val="7"/>
                <w:sz w:val="21"/>
              </w:rPr>
              <w:t xml:space="preserve"> </w:t>
            </w:r>
            <w:r w:rsidRPr="00257374">
              <w:rPr>
                <w:color w:val="231F20"/>
                <w:sz w:val="21"/>
              </w:rPr>
              <w:t>adequately</w:t>
            </w:r>
            <w:r w:rsidRPr="00257374">
              <w:rPr>
                <w:color w:val="231F20"/>
                <w:spacing w:val="8"/>
                <w:sz w:val="21"/>
              </w:rPr>
              <w:t xml:space="preserve"> </w:t>
            </w:r>
            <w:r w:rsidRPr="00257374">
              <w:rPr>
                <w:color w:val="231F20"/>
                <w:sz w:val="21"/>
              </w:rPr>
              <w:t>advise</w:t>
            </w:r>
            <w:r w:rsidRPr="00257374">
              <w:rPr>
                <w:color w:val="231F20"/>
                <w:spacing w:val="8"/>
                <w:sz w:val="21"/>
              </w:rPr>
              <w:t xml:space="preserve"> </w:t>
            </w:r>
            <w:r w:rsidRPr="00257374">
              <w:rPr>
                <w:color w:val="231F20"/>
                <w:sz w:val="21"/>
              </w:rPr>
              <w:t>clients</w:t>
            </w:r>
            <w:r w:rsidRPr="00257374">
              <w:rPr>
                <w:color w:val="231F20"/>
                <w:spacing w:val="6"/>
                <w:sz w:val="21"/>
              </w:rPr>
              <w:t xml:space="preserve"> </w:t>
            </w:r>
            <w:r w:rsidRPr="00257374">
              <w:rPr>
                <w:color w:val="231F20"/>
                <w:sz w:val="21"/>
              </w:rPr>
              <w:t>of</w:t>
            </w:r>
            <w:r w:rsidRPr="00257374">
              <w:rPr>
                <w:color w:val="231F20"/>
                <w:spacing w:val="7"/>
                <w:sz w:val="21"/>
              </w:rPr>
              <w:t xml:space="preserve"> </w:t>
            </w:r>
            <w:r w:rsidRPr="00257374">
              <w:rPr>
                <w:color w:val="231F20"/>
                <w:sz w:val="21"/>
              </w:rPr>
              <w:t>the</w:t>
            </w:r>
            <w:r w:rsidRPr="00257374">
              <w:rPr>
                <w:color w:val="231F20"/>
                <w:spacing w:val="8"/>
                <w:sz w:val="21"/>
              </w:rPr>
              <w:t xml:space="preserve"> </w:t>
            </w:r>
            <w:r w:rsidR="003A61FE" w:rsidRPr="00257374">
              <w:rPr>
                <w:color w:val="231F20"/>
                <w:sz w:val="21"/>
              </w:rPr>
              <w:t>Consequences</w:t>
            </w:r>
            <w:r w:rsidRPr="00257374">
              <w:rPr>
                <w:color w:val="231F20"/>
                <w:spacing w:val="6"/>
                <w:sz w:val="21"/>
              </w:rPr>
              <w:t xml:space="preserve"> </w:t>
            </w:r>
            <w:r w:rsidRPr="00257374">
              <w:rPr>
                <w:color w:val="231F20"/>
                <w:spacing w:val="-5"/>
                <w:sz w:val="21"/>
              </w:rPr>
              <w:t>of</w:t>
            </w:r>
          </w:p>
          <w:p w14:paraId="0B98542C" w14:textId="0391EED1" w:rsidR="00F00E0C" w:rsidRPr="00257374" w:rsidRDefault="003B010C">
            <w:pPr>
              <w:pStyle w:val="TableParagraph"/>
              <w:spacing w:before="29" w:line="235" w:lineRule="exact"/>
              <w:rPr>
                <w:sz w:val="21"/>
              </w:rPr>
            </w:pPr>
            <w:r w:rsidRPr="00257374">
              <w:rPr>
                <w:color w:val="231F20"/>
                <w:sz w:val="21"/>
              </w:rPr>
              <w:t>accepting</w:t>
            </w:r>
            <w:r w:rsidRPr="00257374">
              <w:rPr>
                <w:color w:val="231F20"/>
                <w:spacing w:val="4"/>
                <w:sz w:val="21"/>
              </w:rPr>
              <w:t xml:space="preserve"> </w:t>
            </w:r>
            <w:r w:rsidRPr="00257374">
              <w:rPr>
                <w:color w:val="231F20"/>
                <w:sz w:val="21"/>
              </w:rPr>
              <w:t>a</w:t>
            </w:r>
            <w:r w:rsidRPr="00257374">
              <w:rPr>
                <w:color w:val="231F20"/>
                <w:spacing w:val="5"/>
                <w:sz w:val="21"/>
              </w:rPr>
              <w:t xml:space="preserve"> </w:t>
            </w:r>
            <w:r w:rsidRPr="00257374">
              <w:rPr>
                <w:color w:val="231F20"/>
                <w:sz w:val="21"/>
              </w:rPr>
              <w:t>plea</w:t>
            </w:r>
            <w:r w:rsidRPr="00257374">
              <w:rPr>
                <w:color w:val="231F20"/>
                <w:spacing w:val="6"/>
                <w:sz w:val="21"/>
              </w:rPr>
              <w:t xml:space="preserve"> </w:t>
            </w:r>
            <w:r w:rsidRPr="00257374">
              <w:rPr>
                <w:color w:val="231F20"/>
                <w:sz w:val="21"/>
              </w:rPr>
              <w:t>or</w:t>
            </w:r>
            <w:r w:rsidRPr="00257374">
              <w:rPr>
                <w:color w:val="231F20"/>
                <w:spacing w:val="5"/>
                <w:sz w:val="21"/>
              </w:rPr>
              <w:t xml:space="preserve"> </w:t>
            </w:r>
            <w:r w:rsidRPr="00257374">
              <w:rPr>
                <w:color w:val="231F20"/>
                <w:sz w:val="21"/>
              </w:rPr>
              <w:t>going</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trial,</w:t>
            </w:r>
            <w:r w:rsidRPr="00257374">
              <w:rPr>
                <w:color w:val="231F20"/>
                <w:spacing w:val="5"/>
                <w:sz w:val="21"/>
              </w:rPr>
              <w:t xml:space="preserve"> </w:t>
            </w:r>
            <w:r w:rsidRPr="00257374">
              <w:rPr>
                <w:color w:val="231F20"/>
                <w:sz w:val="21"/>
              </w:rPr>
              <w:t>including</w:t>
            </w:r>
            <w:r w:rsidRPr="00257374">
              <w:rPr>
                <w:color w:val="231F20"/>
                <w:spacing w:val="5"/>
                <w:sz w:val="21"/>
              </w:rPr>
              <w:t xml:space="preserve"> </w:t>
            </w:r>
            <w:r w:rsidRPr="00257374">
              <w:rPr>
                <w:color w:val="231F20"/>
                <w:sz w:val="21"/>
              </w:rPr>
              <w:t>any</w:t>
            </w:r>
            <w:r w:rsidRPr="00257374">
              <w:rPr>
                <w:color w:val="231F20"/>
                <w:spacing w:val="7"/>
                <w:sz w:val="21"/>
              </w:rPr>
              <w:t xml:space="preserve"> </w:t>
            </w:r>
            <w:r w:rsidRPr="00257374">
              <w:rPr>
                <w:color w:val="231F20"/>
                <w:sz w:val="21"/>
              </w:rPr>
              <w:t>collateral</w:t>
            </w:r>
            <w:r w:rsidRPr="00257374">
              <w:rPr>
                <w:color w:val="231F20"/>
                <w:spacing w:val="7"/>
                <w:sz w:val="21"/>
              </w:rPr>
              <w:t xml:space="preserve"> </w:t>
            </w:r>
            <w:r w:rsidR="003A61FE" w:rsidRPr="00257374">
              <w:rPr>
                <w:color w:val="231F20"/>
                <w:spacing w:val="-2"/>
                <w:sz w:val="21"/>
              </w:rPr>
              <w:t>consequences</w:t>
            </w:r>
            <w:r w:rsidRPr="00257374">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257374" w:rsidRDefault="003B010C">
            <w:pPr>
              <w:pStyle w:val="TableParagraph"/>
              <w:spacing w:before="147"/>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008524A4"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00054A21" w:rsidRPr="00257374">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257374" w:rsidRDefault="003B010C">
            <w:pPr>
              <w:pStyle w:val="TableParagraph"/>
              <w:spacing w:before="8"/>
              <w:rPr>
                <w:sz w:val="21"/>
              </w:rPr>
            </w:pPr>
            <w:r w:rsidRPr="00257374">
              <w:rPr>
                <w:color w:val="231F20"/>
                <w:sz w:val="21"/>
              </w:rPr>
              <w:t>Did</w:t>
            </w:r>
            <w:r w:rsidRPr="00257374">
              <w:rPr>
                <w:color w:val="231F20"/>
                <w:spacing w:val="8"/>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10"/>
                <w:sz w:val="21"/>
              </w:rPr>
              <w:t xml:space="preserve"> </w:t>
            </w:r>
            <w:r w:rsidRPr="00257374">
              <w:rPr>
                <w:color w:val="231F20"/>
                <w:sz w:val="21"/>
              </w:rPr>
              <w:t>present</w:t>
            </w:r>
            <w:r w:rsidRPr="00257374">
              <w:rPr>
                <w:color w:val="231F20"/>
                <w:spacing w:val="9"/>
                <w:sz w:val="21"/>
              </w:rPr>
              <w:t xml:space="preserve"> </w:t>
            </w:r>
            <w:r w:rsidRPr="00257374">
              <w:rPr>
                <w:color w:val="231F20"/>
                <w:sz w:val="21"/>
              </w:rPr>
              <w:t>mitigating</w:t>
            </w:r>
            <w:r w:rsidRPr="00257374">
              <w:rPr>
                <w:color w:val="231F20"/>
                <w:spacing w:val="8"/>
                <w:sz w:val="21"/>
              </w:rPr>
              <w:t xml:space="preserve"> </w:t>
            </w:r>
            <w:r w:rsidR="003A61FE" w:rsidRPr="00257374">
              <w:rPr>
                <w:color w:val="231F20"/>
                <w:sz w:val="21"/>
              </w:rPr>
              <w:t>evidence</w:t>
            </w:r>
            <w:r w:rsidRPr="00257374">
              <w:rPr>
                <w:color w:val="231F20"/>
                <w:spacing w:val="10"/>
                <w:sz w:val="21"/>
              </w:rPr>
              <w:t xml:space="preserve"> </w:t>
            </w:r>
            <w:r w:rsidRPr="00257374">
              <w:rPr>
                <w:color w:val="231F20"/>
                <w:sz w:val="21"/>
              </w:rPr>
              <w:t>and</w:t>
            </w:r>
            <w:r w:rsidRPr="00257374">
              <w:rPr>
                <w:color w:val="231F20"/>
                <w:spacing w:val="8"/>
                <w:sz w:val="21"/>
              </w:rPr>
              <w:t xml:space="preserve"> </w:t>
            </w:r>
            <w:r w:rsidRPr="00257374">
              <w:rPr>
                <w:color w:val="231F20"/>
                <w:sz w:val="21"/>
              </w:rPr>
              <w:t>provide</w:t>
            </w:r>
            <w:r w:rsidRPr="00257374">
              <w:rPr>
                <w:color w:val="231F20"/>
                <w:spacing w:val="9"/>
                <w:sz w:val="21"/>
              </w:rPr>
              <w:t xml:space="preserve"> </w:t>
            </w:r>
            <w:r w:rsidRPr="00257374">
              <w:rPr>
                <w:color w:val="231F20"/>
                <w:sz w:val="21"/>
              </w:rPr>
              <w:t>argument</w:t>
            </w:r>
            <w:r w:rsidRPr="00257374">
              <w:rPr>
                <w:color w:val="231F20"/>
                <w:spacing w:val="10"/>
                <w:sz w:val="21"/>
              </w:rPr>
              <w:t xml:space="preserve"> </w:t>
            </w:r>
            <w:r w:rsidRPr="00257374">
              <w:rPr>
                <w:color w:val="231F20"/>
                <w:spacing w:val="-5"/>
                <w:sz w:val="21"/>
              </w:rPr>
              <w:t>at</w:t>
            </w:r>
          </w:p>
          <w:p w14:paraId="4C068E07" w14:textId="77777777" w:rsidR="00F00E0C" w:rsidRPr="00257374" w:rsidRDefault="003B010C">
            <w:pPr>
              <w:pStyle w:val="TableParagraph"/>
              <w:spacing w:before="29" w:line="235" w:lineRule="exact"/>
              <w:rPr>
                <w:sz w:val="21"/>
              </w:rPr>
            </w:pPr>
            <w:r w:rsidRPr="00257374">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E64EEF">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257374" w:rsidRDefault="003B010C">
            <w:pPr>
              <w:pStyle w:val="TableParagraph"/>
              <w:spacing w:before="8"/>
              <w:rPr>
                <w:sz w:val="21"/>
              </w:rPr>
            </w:pPr>
            <w:r w:rsidRPr="00257374">
              <w:rPr>
                <w:color w:val="231F20"/>
                <w:sz w:val="21"/>
              </w:rPr>
              <w:t>Did</w:t>
            </w:r>
            <w:r w:rsidRPr="00257374">
              <w:rPr>
                <w:color w:val="231F20"/>
                <w:spacing w:val="7"/>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9"/>
                <w:sz w:val="21"/>
              </w:rPr>
              <w:t xml:space="preserve"> </w:t>
            </w:r>
            <w:r w:rsidRPr="00257374">
              <w:rPr>
                <w:color w:val="231F20"/>
                <w:sz w:val="21"/>
              </w:rPr>
              <w:t>address</w:t>
            </w:r>
            <w:r w:rsidRPr="00257374">
              <w:rPr>
                <w:color w:val="231F20"/>
                <w:spacing w:val="8"/>
                <w:sz w:val="21"/>
              </w:rPr>
              <w:t xml:space="preserve"> </w:t>
            </w:r>
            <w:r w:rsidRPr="00257374">
              <w:rPr>
                <w:color w:val="231F20"/>
                <w:sz w:val="21"/>
              </w:rPr>
              <w:t>the</w:t>
            </w:r>
            <w:r w:rsidRPr="00257374">
              <w:rPr>
                <w:color w:val="231F20"/>
                <w:spacing w:val="9"/>
                <w:sz w:val="21"/>
              </w:rPr>
              <w:t xml:space="preserve"> </w:t>
            </w:r>
            <w:r w:rsidR="003A61FE" w:rsidRPr="00257374">
              <w:rPr>
                <w:color w:val="231F20"/>
                <w:sz w:val="21"/>
              </w:rPr>
              <w:t>Presentence</w:t>
            </w:r>
            <w:r w:rsidRPr="00257374">
              <w:rPr>
                <w:color w:val="231F20"/>
                <w:spacing w:val="9"/>
                <w:sz w:val="21"/>
              </w:rPr>
              <w:t xml:space="preserve"> </w:t>
            </w:r>
            <w:r w:rsidRPr="00257374">
              <w:rPr>
                <w:color w:val="231F20"/>
                <w:sz w:val="21"/>
              </w:rPr>
              <w:t>Investigation</w:t>
            </w:r>
            <w:r w:rsidRPr="00257374">
              <w:rPr>
                <w:color w:val="231F20"/>
                <w:spacing w:val="8"/>
                <w:sz w:val="21"/>
              </w:rPr>
              <w:t xml:space="preserve"> </w:t>
            </w:r>
            <w:r w:rsidRPr="00257374">
              <w:rPr>
                <w:color w:val="231F20"/>
                <w:sz w:val="21"/>
              </w:rPr>
              <w:t>Report</w:t>
            </w:r>
            <w:r w:rsidRPr="00257374">
              <w:rPr>
                <w:color w:val="231F20"/>
                <w:spacing w:val="7"/>
                <w:sz w:val="21"/>
              </w:rPr>
              <w:t xml:space="preserve"> </w:t>
            </w:r>
            <w:r w:rsidRPr="00257374">
              <w:rPr>
                <w:color w:val="231F20"/>
                <w:sz w:val="21"/>
              </w:rPr>
              <w:t>(PSI)</w:t>
            </w:r>
            <w:r w:rsidRPr="00257374">
              <w:rPr>
                <w:color w:val="231F20"/>
                <w:spacing w:val="7"/>
                <w:sz w:val="21"/>
              </w:rPr>
              <w:t xml:space="preserve"> </w:t>
            </w:r>
            <w:r w:rsidRPr="00257374">
              <w:rPr>
                <w:color w:val="231F20"/>
                <w:spacing w:val="-2"/>
                <w:sz w:val="21"/>
              </w:rPr>
              <w:t>and/or</w:t>
            </w:r>
          </w:p>
          <w:p w14:paraId="7F869603" w14:textId="77777777" w:rsidR="00F00E0C" w:rsidRPr="00257374" w:rsidRDefault="003B010C">
            <w:pPr>
              <w:pStyle w:val="TableParagraph"/>
              <w:spacing w:before="29" w:line="235" w:lineRule="exact"/>
              <w:rPr>
                <w:sz w:val="21"/>
              </w:rPr>
            </w:pPr>
            <w:r w:rsidRPr="00257374">
              <w:rPr>
                <w:color w:val="231F20"/>
                <w:sz w:val="21"/>
              </w:rPr>
              <w:t>Psychosexual</w:t>
            </w:r>
            <w:r w:rsidRPr="00257374">
              <w:rPr>
                <w:color w:val="231F20"/>
                <w:spacing w:val="15"/>
                <w:sz w:val="21"/>
              </w:rPr>
              <w:t xml:space="preserve"> </w:t>
            </w:r>
            <w:r w:rsidRPr="00257374">
              <w:rPr>
                <w:color w:val="231F20"/>
                <w:sz w:val="21"/>
              </w:rPr>
              <w:t>Evaluation/Risk</w:t>
            </w:r>
            <w:r w:rsidRPr="00257374">
              <w:rPr>
                <w:color w:val="231F20"/>
                <w:spacing w:val="14"/>
                <w:sz w:val="21"/>
              </w:rPr>
              <w:t xml:space="preserve"> </w:t>
            </w:r>
            <w:r w:rsidRPr="00257374">
              <w:rPr>
                <w:color w:val="231F20"/>
                <w:sz w:val="21"/>
              </w:rPr>
              <w:t>Assessment</w:t>
            </w:r>
            <w:r w:rsidRPr="00257374">
              <w:rPr>
                <w:color w:val="231F20"/>
                <w:spacing w:val="14"/>
                <w:sz w:val="21"/>
              </w:rPr>
              <w:t xml:space="preserve"> </w:t>
            </w:r>
            <w:r w:rsidRPr="00257374">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E64EEF">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257374" w:rsidRDefault="003B010C">
            <w:pPr>
              <w:pStyle w:val="TableParagraph"/>
              <w:spacing w:before="8"/>
              <w:rPr>
                <w:sz w:val="21"/>
              </w:rPr>
            </w:pPr>
            <w:r w:rsidRPr="00257374">
              <w:rPr>
                <w:color w:val="231F20"/>
                <w:sz w:val="21"/>
              </w:rPr>
              <w:t>Did</w:t>
            </w:r>
            <w:r w:rsidRPr="00257374">
              <w:rPr>
                <w:color w:val="231F20"/>
                <w:spacing w:val="5"/>
                <w:sz w:val="21"/>
              </w:rPr>
              <w:t xml:space="preserve"> </w:t>
            </w:r>
            <w:r w:rsidRPr="00257374">
              <w:rPr>
                <w:color w:val="231F20"/>
                <w:sz w:val="21"/>
              </w:rPr>
              <w:t>the</w:t>
            </w:r>
            <w:r w:rsidRPr="00257374">
              <w:rPr>
                <w:color w:val="231F20"/>
                <w:spacing w:val="7"/>
                <w:sz w:val="21"/>
              </w:rPr>
              <w:t xml:space="preserve"> </w:t>
            </w:r>
            <w:r w:rsidRPr="00257374">
              <w:rPr>
                <w:color w:val="231F20"/>
                <w:sz w:val="21"/>
              </w:rPr>
              <w:t>court</w:t>
            </w:r>
            <w:r w:rsidRPr="00257374">
              <w:rPr>
                <w:color w:val="231F20"/>
                <w:spacing w:val="5"/>
                <w:sz w:val="21"/>
              </w:rPr>
              <w:t xml:space="preserve"> </w:t>
            </w:r>
            <w:r w:rsidRPr="00257374">
              <w:rPr>
                <w:color w:val="231F20"/>
                <w:sz w:val="21"/>
              </w:rPr>
              <w:t>require</w:t>
            </w:r>
            <w:r w:rsidRPr="00257374">
              <w:rPr>
                <w:color w:val="231F20"/>
                <w:spacing w:val="8"/>
                <w:sz w:val="21"/>
              </w:rPr>
              <w:t xml:space="preserve"> </w:t>
            </w:r>
            <w:r w:rsidRPr="00257374">
              <w:rPr>
                <w:color w:val="231F20"/>
                <w:sz w:val="21"/>
              </w:rPr>
              <w:t>defendant(s)</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reimburse</w:t>
            </w:r>
            <w:r w:rsidRPr="00257374">
              <w:rPr>
                <w:color w:val="231F20"/>
                <w:spacing w:val="8"/>
                <w:sz w:val="21"/>
              </w:rPr>
              <w:t xml:space="preserve"> </w:t>
            </w:r>
            <w:r w:rsidRPr="00257374">
              <w:rPr>
                <w:color w:val="231F20"/>
                <w:sz w:val="21"/>
              </w:rPr>
              <w:t>the</w:t>
            </w:r>
            <w:r w:rsidRPr="00257374">
              <w:rPr>
                <w:color w:val="231F20"/>
                <w:spacing w:val="7"/>
                <w:sz w:val="21"/>
              </w:rPr>
              <w:t xml:space="preserve"> </w:t>
            </w:r>
            <w:r w:rsidRPr="00257374">
              <w:rPr>
                <w:color w:val="231F20"/>
                <w:sz w:val="21"/>
              </w:rPr>
              <w:t>entity</w:t>
            </w:r>
            <w:r w:rsidRPr="00257374">
              <w:rPr>
                <w:color w:val="231F20"/>
                <w:spacing w:val="8"/>
                <w:sz w:val="21"/>
              </w:rPr>
              <w:t xml:space="preserve"> </w:t>
            </w:r>
            <w:r w:rsidRPr="00257374">
              <w:rPr>
                <w:color w:val="231F20"/>
                <w:sz w:val="21"/>
              </w:rPr>
              <w:t>for</w:t>
            </w:r>
            <w:r w:rsidRPr="00257374">
              <w:rPr>
                <w:color w:val="231F20"/>
                <w:spacing w:val="5"/>
                <w:sz w:val="21"/>
              </w:rPr>
              <w:t xml:space="preserve"> </w:t>
            </w:r>
            <w:r w:rsidRPr="00257374">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257374" w:rsidRDefault="003B010C">
            <w:pPr>
              <w:pStyle w:val="TableParagraph"/>
              <w:spacing w:before="147"/>
              <w:ind w:left="745"/>
              <w:rPr>
                <w:sz w:val="21"/>
              </w:rPr>
            </w:pPr>
            <w:r w:rsidRPr="00257374">
              <w:rPr>
                <w:color w:val="231F20"/>
                <w:sz w:val="21"/>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E64EEF">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257374" w:rsidRDefault="003B010C">
            <w:pPr>
              <w:pStyle w:val="TableParagraph"/>
              <w:spacing w:line="233" w:lineRule="exact"/>
              <w:ind w:left="56"/>
              <w:jc w:val="center"/>
              <w:rPr>
                <w:b/>
                <w:sz w:val="21"/>
              </w:rPr>
            </w:pPr>
            <w:r w:rsidRPr="00257374">
              <w:rPr>
                <w:b/>
                <w:color w:val="231F20"/>
                <w:sz w:val="21"/>
              </w:rPr>
              <w:t>Overall</w:t>
            </w:r>
            <w:r w:rsidRPr="00257374">
              <w:rPr>
                <w:b/>
                <w:color w:val="231F20"/>
                <w:spacing w:val="6"/>
                <w:sz w:val="21"/>
              </w:rPr>
              <w:t xml:space="preserve"> </w:t>
            </w:r>
            <w:r w:rsidRPr="00257374">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257374" w:rsidRDefault="003B010C">
            <w:pPr>
              <w:pStyle w:val="TableParagraph"/>
              <w:spacing w:line="246" w:lineRule="exact"/>
              <w:rPr>
                <w:sz w:val="21"/>
              </w:rPr>
            </w:pPr>
            <w:r w:rsidRPr="00257374">
              <w:rPr>
                <w:color w:val="231F20"/>
                <w:sz w:val="21"/>
              </w:rPr>
              <w:t>Does</w:t>
            </w:r>
            <w:r w:rsidRPr="00257374">
              <w:rPr>
                <w:color w:val="231F20"/>
                <w:spacing w:val="5"/>
                <w:sz w:val="21"/>
              </w:rPr>
              <w:t xml:space="preserve"> </w:t>
            </w:r>
            <w:r w:rsidRPr="00257374">
              <w:rPr>
                <w:color w:val="231F20"/>
                <w:sz w:val="21"/>
              </w:rPr>
              <w:t>the</w:t>
            </w:r>
            <w:r w:rsidRPr="00257374">
              <w:rPr>
                <w:color w:val="231F20"/>
                <w:spacing w:val="7"/>
                <w:sz w:val="21"/>
              </w:rPr>
              <w:t xml:space="preserve"> </w:t>
            </w:r>
            <w:r w:rsidRPr="00257374">
              <w:rPr>
                <w:color w:val="231F20"/>
                <w:sz w:val="21"/>
              </w:rPr>
              <w:t>Attorney</w:t>
            </w:r>
            <w:r w:rsidRPr="00257374">
              <w:rPr>
                <w:color w:val="231F20"/>
                <w:spacing w:val="7"/>
                <w:sz w:val="21"/>
              </w:rPr>
              <w:t xml:space="preserve"> </w:t>
            </w:r>
            <w:r w:rsidRPr="00257374">
              <w:rPr>
                <w:color w:val="231F20"/>
                <w:sz w:val="21"/>
              </w:rPr>
              <w:t>appear</w:t>
            </w:r>
            <w:r w:rsidRPr="00257374">
              <w:rPr>
                <w:color w:val="231F20"/>
                <w:spacing w:val="5"/>
                <w:sz w:val="21"/>
              </w:rPr>
              <w:t xml:space="preserve"> </w:t>
            </w:r>
            <w:r w:rsidRPr="00257374">
              <w:rPr>
                <w:color w:val="231F20"/>
                <w:sz w:val="21"/>
              </w:rPr>
              <w:t>to</w:t>
            </w:r>
            <w:r w:rsidRPr="00257374">
              <w:rPr>
                <w:color w:val="231F20"/>
                <w:spacing w:val="5"/>
                <w:sz w:val="21"/>
              </w:rPr>
              <w:t xml:space="preserve"> </w:t>
            </w:r>
            <w:r w:rsidRPr="00257374">
              <w:rPr>
                <w:color w:val="231F20"/>
                <w:sz w:val="21"/>
              </w:rPr>
              <w:t>have</w:t>
            </w:r>
            <w:r w:rsidRPr="00257374">
              <w:rPr>
                <w:color w:val="231F20"/>
                <w:spacing w:val="8"/>
                <w:sz w:val="21"/>
              </w:rPr>
              <w:t xml:space="preserve"> </w:t>
            </w:r>
            <w:r w:rsidRPr="00257374">
              <w:rPr>
                <w:color w:val="231F20"/>
                <w:sz w:val="21"/>
              </w:rPr>
              <w:t>a</w:t>
            </w:r>
            <w:r w:rsidRPr="00257374">
              <w:rPr>
                <w:color w:val="231F20"/>
                <w:spacing w:val="5"/>
                <w:sz w:val="21"/>
              </w:rPr>
              <w:t xml:space="preserve"> </w:t>
            </w:r>
            <w:r w:rsidRPr="00257374">
              <w:rPr>
                <w:color w:val="231F20"/>
                <w:sz w:val="21"/>
              </w:rPr>
              <w:t>sustainable</w:t>
            </w:r>
            <w:r w:rsidRPr="00257374">
              <w:rPr>
                <w:color w:val="231F20"/>
                <w:spacing w:val="7"/>
                <w:sz w:val="21"/>
              </w:rPr>
              <w:t xml:space="preserve"> </w:t>
            </w:r>
            <w:r w:rsidRPr="00257374">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257374" w:rsidRDefault="003B010C">
            <w:pPr>
              <w:pStyle w:val="TableParagraph"/>
              <w:spacing w:before="5" w:line="240" w:lineRule="exact"/>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257374" w:rsidRDefault="003B010C">
            <w:pPr>
              <w:pStyle w:val="TableParagraph"/>
              <w:spacing w:line="255" w:lineRule="exact"/>
              <w:rPr>
                <w:sz w:val="21"/>
              </w:rPr>
            </w:pPr>
            <w:r w:rsidRPr="00257374">
              <w:rPr>
                <w:color w:val="231F20"/>
                <w:sz w:val="21"/>
              </w:rPr>
              <w:t>Overall,</w:t>
            </w:r>
            <w:r w:rsidRPr="00257374">
              <w:rPr>
                <w:color w:val="231F20"/>
                <w:spacing w:val="7"/>
                <w:sz w:val="21"/>
              </w:rPr>
              <w:t xml:space="preserve"> </w:t>
            </w:r>
            <w:r w:rsidRPr="00257374">
              <w:rPr>
                <w:color w:val="231F20"/>
                <w:sz w:val="21"/>
              </w:rPr>
              <w:t>does</w:t>
            </w:r>
            <w:r w:rsidRPr="00257374">
              <w:rPr>
                <w:color w:val="231F20"/>
                <w:spacing w:val="10"/>
                <w:sz w:val="21"/>
              </w:rPr>
              <w:t xml:space="preserve"> </w:t>
            </w:r>
            <w:r w:rsidRPr="00257374">
              <w:rPr>
                <w:color w:val="231F20"/>
                <w:sz w:val="21"/>
              </w:rPr>
              <w:t>the</w:t>
            </w:r>
            <w:r w:rsidRPr="00257374">
              <w:rPr>
                <w:color w:val="231F20"/>
                <w:spacing w:val="9"/>
                <w:sz w:val="21"/>
              </w:rPr>
              <w:t xml:space="preserve"> </w:t>
            </w:r>
            <w:r w:rsidRPr="00257374">
              <w:rPr>
                <w:color w:val="231F20"/>
                <w:sz w:val="21"/>
              </w:rPr>
              <w:t>Attorney</w:t>
            </w:r>
            <w:r w:rsidRPr="00257374">
              <w:rPr>
                <w:color w:val="231F20"/>
                <w:spacing w:val="9"/>
                <w:sz w:val="21"/>
              </w:rPr>
              <w:t xml:space="preserve"> </w:t>
            </w:r>
            <w:r w:rsidRPr="00257374">
              <w:rPr>
                <w:color w:val="231F20"/>
                <w:sz w:val="21"/>
              </w:rPr>
              <w:t>appear</w:t>
            </w:r>
            <w:r w:rsidRPr="00257374">
              <w:rPr>
                <w:color w:val="231F20"/>
                <w:spacing w:val="8"/>
                <w:sz w:val="21"/>
              </w:rPr>
              <w:t xml:space="preserve"> </w:t>
            </w:r>
            <w:r w:rsidRPr="00257374">
              <w:rPr>
                <w:color w:val="231F20"/>
                <w:sz w:val="21"/>
              </w:rPr>
              <w:t>to</w:t>
            </w:r>
            <w:r w:rsidRPr="00257374">
              <w:rPr>
                <w:color w:val="231F20"/>
                <w:spacing w:val="8"/>
                <w:sz w:val="21"/>
              </w:rPr>
              <w:t xml:space="preserve"> </w:t>
            </w:r>
            <w:r w:rsidRPr="00257374">
              <w:rPr>
                <w:color w:val="231F20"/>
                <w:sz w:val="21"/>
              </w:rPr>
              <w:t>be</w:t>
            </w:r>
            <w:r w:rsidRPr="00257374">
              <w:rPr>
                <w:color w:val="231F20"/>
                <w:spacing w:val="10"/>
                <w:sz w:val="21"/>
              </w:rPr>
              <w:t xml:space="preserve"> </w:t>
            </w:r>
            <w:r w:rsidRPr="00257374">
              <w:rPr>
                <w:color w:val="231F20"/>
                <w:sz w:val="21"/>
              </w:rPr>
              <w:t>providing</w:t>
            </w:r>
            <w:r w:rsidRPr="00257374">
              <w:rPr>
                <w:color w:val="231F20"/>
                <w:spacing w:val="8"/>
                <w:sz w:val="21"/>
              </w:rPr>
              <w:t xml:space="preserve"> </w:t>
            </w:r>
            <w:r w:rsidRPr="00257374">
              <w:rPr>
                <w:color w:val="231F20"/>
                <w:sz w:val="21"/>
              </w:rPr>
              <w:t>effective</w:t>
            </w:r>
            <w:r w:rsidRPr="00257374">
              <w:rPr>
                <w:color w:val="231F20"/>
                <w:spacing w:val="9"/>
                <w:sz w:val="21"/>
              </w:rPr>
              <w:t xml:space="preserve"> </w:t>
            </w:r>
            <w:r w:rsidRPr="00257374">
              <w:rPr>
                <w:color w:val="231F20"/>
                <w:sz w:val="21"/>
              </w:rPr>
              <w:t>representation</w:t>
            </w:r>
            <w:r w:rsidRPr="00257374">
              <w:rPr>
                <w:color w:val="231F20"/>
                <w:spacing w:val="8"/>
                <w:sz w:val="21"/>
              </w:rPr>
              <w:t xml:space="preserve"> </w:t>
            </w:r>
            <w:r w:rsidRPr="00257374">
              <w:rPr>
                <w:color w:val="231F20"/>
                <w:spacing w:val="-5"/>
                <w:sz w:val="21"/>
              </w:rPr>
              <w:t>to</w:t>
            </w:r>
          </w:p>
          <w:p w14:paraId="1BF8B63F" w14:textId="77777777" w:rsidR="00F00E0C" w:rsidRPr="00257374" w:rsidRDefault="003B010C">
            <w:pPr>
              <w:pStyle w:val="TableParagraph"/>
              <w:spacing w:before="29" w:line="232" w:lineRule="exact"/>
              <w:rPr>
                <w:sz w:val="21"/>
              </w:rPr>
            </w:pPr>
            <w:r w:rsidRPr="00257374">
              <w:rPr>
                <w:color w:val="231F20"/>
                <w:sz w:val="21"/>
              </w:rPr>
              <w:t>their</w:t>
            </w:r>
            <w:r w:rsidRPr="00257374">
              <w:rPr>
                <w:color w:val="231F20"/>
                <w:spacing w:val="5"/>
                <w:sz w:val="21"/>
              </w:rPr>
              <w:t xml:space="preserve"> </w:t>
            </w:r>
            <w:r w:rsidRPr="00257374">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257374" w:rsidRDefault="003B010C">
            <w:pPr>
              <w:pStyle w:val="TableParagraph"/>
              <w:spacing w:before="147"/>
              <w:ind w:left="745"/>
              <w:rPr>
                <w:sz w:val="21"/>
              </w:rPr>
            </w:pPr>
            <w:r w:rsidRPr="00E64EEF">
              <w:rPr>
                <w:color w:val="231F20"/>
                <w:sz w:val="21"/>
                <w:highlight w:val="yellow"/>
              </w:rPr>
              <w:t>Yes</w:t>
            </w:r>
            <w:r w:rsidRPr="00257374">
              <w:rPr>
                <w:color w:val="231F20"/>
                <w:spacing w:val="50"/>
                <w:sz w:val="21"/>
              </w:rPr>
              <w:t xml:space="preserve"> </w:t>
            </w:r>
            <w:r w:rsidRPr="00257374">
              <w:rPr>
                <w:color w:val="231F20"/>
                <w:sz w:val="21"/>
              </w:rPr>
              <w:t>/</w:t>
            </w:r>
            <w:r w:rsidRPr="00257374">
              <w:rPr>
                <w:color w:val="231F20"/>
                <w:spacing w:val="51"/>
                <w:sz w:val="21"/>
              </w:rPr>
              <w:t xml:space="preserve"> </w:t>
            </w:r>
            <w:r w:rsidRPr="00257374">
              <w:rPr>
                <w:color w:val="231F20"/>
                <w:sz w:val="21"/>
              </w:rPr>
              <w:t>No</w:t>
            </w:r>
            <w:r w:rsidRPr="00257374">
              <w:rPr>
                <w:color w:val="231F20"/>
                <w:spacing w:val="51"/>
                <w:sz w:val="21"/>
              </w:rPr>
              <w:t xml:space="preserve"> </w:t>
            </w:r>
            <w:r w:rsidRPr="00257374">
              <w:rPr>
                <w:color w:val="231F20"/>
                <w:sz w:val="21"/>
              </w:rPr>
              <w:t>/</w:t>
            </w:r>
            <w:r w:rsidRPr="00257374">
              <w:rPr>
                <w:color w:val="231F20"/>
                <w:spacing w:val="51"/>
                <w:sz w:val="21"/>
              </w:rPr>
              <w:t xml:space="preserve"> </w:t>
            </w:r>
            <w:r w:rsidRPr="00257374">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3CA2DBD2" w14:textId="76038C44" w:rsidR="00ED111E" w:rsidRDefault="00E64EEF" w:rsidP="00372966">
            <w:pPr>
              <w:pStyle w:val="BodyText"/>
              <w:rPr>
                <w:b w:val="0"/>
              </w:rPr>
            </w:pPr>
            <w:r>
              <w:rPr>
                <w:b w:val="0"/>
              </w:rPr>
              <w:t>Kyle had 3 clients on today’s calendar:</w:t>
            </w:r>
          </w:p>
          <w:p w14:paraId="1BEA142C" w14:textId="6BD03092" w:rsidR="00E64EEF" w:rsidRDefault="00E64EEF" w:rsidP="00E64EEF">
            <w:pPr>
              <w:pStyle w:val="ListParagraph"/>
              <w:numPr>
                <w:ilvl w:val="0"/>
                <w:numId w:val="6"/>
              </w:numPr>
              <w:rPr>
                <w:bCs/>
              </w:rPr>
            </w:pPr>
            <w:r w:rsidRPr="00CA3AA7">
              <w:rPr>
                <w:bCs/>
                <w:u w:val="single"/>
              </w:rPr>
              <w:t>First client</w:t>
            </w:r>
            <w:r w:rsidRPr="00E64EEF">
              <w:rPr>
                <w:bCs/>
              </w:rPr>
              <w:t xml:space="preserve">: Scheduled for a Preliminary hearing and Bench Trial. The client was out-of-custody and present in court. Kyle informed the court that the parties had reached a resolution that involved both the felony and misdemeanor cases. </w:t>
            </w:r>
            <w:r w:rsidR="00D93F59">
              <w:rPr>
                <w:bCs/>
              </w:rPr>
              <w:t>The cl</w:t>
            </w:r>
            <w:r w:rsidRPr="00E64EEF">
              <w:rPr>
                <w:bCs/>
              </w:rPr>
              <w:t xml:space="preserve">ient </w:t>
            </w:r>
            <w:r w:rsidR="00D93F59">
              <w:rPr>
                <w:bCs/>
              </w:rPr>
              <w:t xml:space="preserve">will </w:t>
            </w:r>
            <w:r w:rsidRPr="00E64EEF">
              <w:rPr>
                <w:bCs/>
              </w:rPr>
              <w:t>waive</w:t>
            </w:r>
            <w:r w:rsidR="00D93F59">
              <w:rPr>
                <w:bCs/>
              </w:rPr>
              <w:t xml:space="preserve"> his right to a</w:t>
            </w:r>
            <w:r w:rsidRPr="00E64EEF">
              <w:rPr>
                <w:bCs/>
              </w:rPr>
              <w:t xml:space="preserve"> prelim</w:t>
            </w:r>
            <w:r w:rsidR="00D93F59">
              <w:rPr>
                <w:bCs/>
              </w:rPr>
              <w:t>inary hearing</w:t>
            </w:r>
            <w:r w:rsidRPr="00E64EEF">
              <w:rPr>
                <w:bCs/>
              </w:rPr>
              <w:t xml:space="preserve">. </w:t>
            </w:r>
            <w:r w:rsidR="00D93F59">
              <w:rPr>
                <w:bCs/>
              </w:rPr>
              <w:t>The agreement is for the c</w:t>
            </w:r>
            <w:r w:rsidRPr="00E64EEF">
              <w:rPr>
                <w:bCs/>
              </w:rPr>
              <w:t xml:space="preserve">lient </w:t>
            </w:r>
            <w:r w:rsidR="00D93F59">
              <w:rPr>
                <w:bCs/>
              </w:rPr>
              <w:t>to</w:t>
            </w:r>
            <w:r w:rsidRPr="00E64EEF">
              <w:rPr>
                <w:bCs/>
              </w:rPr>
              <w:t xml:space="preserve"> obtain a</w:t>
            </w:r>
            <w:r w:rsidR="00D93F59">
              <w:rPr>
                <w:bCs/>
              </w:rPr>
              <w:t xml:space="preserve"> Substance Use Evaluation</w:t>
            </w:r>
            <w:r w:rsidRPr="00E64EEF">
              <w:rPr>
                <w:bCs/>
              </w:rPr>
              <w:t xml:space="preserve"> and enter the drug court program (initially in Lander and then transferred to Elko).</w:t>
            </w:r>
            <w:r>
              <w:rPr>
                <w:bCs/>
              </w:rPr>
              <w:t xml:space="preserve"> </w:t>
            </w:r>
            <w:r w:rsidR="00D93F59">
              <w:rPr>
                <w:bCs/>
              </w:rPr>
              <w:t>The c</w:t>
            </w:r>
            <w:r w:rsidRPr="00E64EEF">
              <w:rPr>
                <w:bCs/>
              </w:rPr>
              <w:t xml:space="preserve">ourt canvassed the client regarding his decision to waive his right to a preliminary hearing and have the court transfer the case to the district court. </w:t>
            </w:r>
            <w:r w:rsidR="00D93F59">
              <w:rPr>
                <w:bCs/>
              </w:rPr>
              <w:t xml:space="preserve">Following the court canvass, the court accepted the waiver of preliminary hearing and </w:t>
            </w:r>
            <w:r w:rsidRPr="00E64EEF">
              <w:rPr>
                <w:bCs/>
              </w:rPr>
              <w:t xml:space="preserve">ordered </w:t>
            </w:r>
            <w:r w:rsidR="00D93F59">
              <w:rPr>
                <w:bCs/>
              </w:rPr>
              <w:t xml:space="preserve">the case </w:t>
            </w:r>
            <w:r w:rsidRPr="00E64EEF">
              <w:rPr>
                <w:bCs/>
              </w:rPr>
              <w:t>bound over to the district court.</w:t>
            </w:r>
            <w:r>
              <w:rPr>
                <w:bCs/>
              </w:rPr>
              <w:t xml:space="preserve"> The </w:t>
            </w:r>
            <w:r w:rsidR="00D93F59">
              <w:rPr>
                <w:bCs/>
              </w:rPr>
              <w:t xml:space="preserve">negotiations include dismissing the </w:t>
            </w:r>
            <w:r>
              <w:rPr>
                <w:bCs/>
              </w:rPr>
              <w:t xml:space="preserve">misdemeanor case after the client enters his plea in district court. The next hearings </w:t>
            </w:r>
            <w:r w:rsidR="00D93F59">
              <w:rPr>
                <w:bCs/>
              </w:rPr>
              <w:t xml:space="preserve">(District Court Arraignment and Justice Court Status hearing) </w:t>
            </w:r>
            <w:r>
              <w:rPr>
                <w:bCs/>
              </w:rPr>
              <w:t>will be set by the judicial assistant.</w:t>
            </w:r>
          </w:p>
          <w:p w14:paraId="4D417260" w14:textId="77777777" w:rsidR="00D93F59" w:rsidRDefault="00D93F59" w:rsidP="00D93F59">
            <w:pPr>
              <w:pStyle w:val="ListParagraph"/>
              <w:ind w:left="720"/>
              <w:rPr>
                <w:bCs/>
              </w:rPr>
            </w:pPr>
          </w:p>
          <w:p w14:paraId="79B37138" w14:textId="7EB505F0" w:rsidR="00E64EEF" w:rsidRDefault="00E64EEF" w:rsidP="00E64EEF">
            <w:pPr>
              <w:pStyle w:val="ListParagraph"/>
              <w:numPr>
                <w:ilvl w:val="0"/>
                <w:numId w:val="6"/>
              </w:numPr>
              <w:rPr>
                <w:bCs/>
              </w:rPr>
            </w:pPr>
            <w:r w:rsidRPr="00D93F59">
              <w:rPr>
                <w:bCs/>
                <w:u w:val="single"/>
              </w:rPr>
              <w:t>Second client</w:t>
            </w:r>
            <w:r>
              <w:rPr>
                <w:bCs/>
              </w:rPr>
              <w:t xml:space="preserve">: </w:t>
            </w:r>
            <w:r w:rsidRPr="00E64EEF">
              <w:rPr>
                <w:bCs/>
              </w:rPr>
              <w:t xml:space="preserve">Scheduled for a Preliminary hearing and Bench Trial. The client was out-of-custody and </w:t>
            </w:r>
            <w:r>
              <w:rPr>
                <w:bCs/>
              </w:rPr>
              <w:t xml:space="preserve">not </w:t>
            </w:r>
            <w:r w:rsidRPr="00E64EEF">
              <w:rPr>
                <w:bCs/>
              </w:rPr>
              <w:t>present in court. Kyle informed the court that</w:t>
            </w:r>
            <w:r>
              <w:rPr>
                <w:bCs/>
              </w:rPr>
              <w:t xml:space="preserve"> he has had no contact </w:t>
            </w:r>
            <w:r w:rsidR="00D93F59">
              <w:rPr>
                <w:bCs/>
              </w:rPr>
              <w:t xml:space="preserve">with </w:t>
            </w:r>
            <w:r>
              <w:rPr>
                <w:bCs/>
              </w:rPr>
              <w:t xml:space="preserve">the client despite his efforts to reach the client through phone calls and staff phone calls to the client’s phone number. Kyle told the court that he does not know if the client is aware of today’s hearing. Kyle requested </w:t>
            </w:r>
            <w:r w:rsidR="00281167">
              <w:rPr>
                <w:bCs/>
              </w:rPr>
              <w:t xml:space="preserve">that the court issue </w:t>
            </w:r>
            <w:r>
              <w:rPr>
                <w:bCs/>
              </w:rPr>
              <w:t>an Order to Show Cause</w:t>
            </w:r>
            <w:r w:rsidR="00281167">
              <w:rPr>
                <w:bCs/>
              </w:rPr>
              <w:t xml:space="preserve"> rather than a Bench Warrant </w:t>
            </w:r>
            <w:r>
              <w:rPr>
                <w:bCs/>
              </w:rPr>
              <w:t>to give him additional time to try and get in touch with his client. The underlying charge</w:t>
            </w:r>
            <w:r w:rsidR="00281167">
              <w:rPr>
                <w:bCs/>
              </w:rPr>
              <w:t xml:space="preserve"> is a category E felony (Possession of a Controlled Substance). The court ordered that an Order to Show Cause hearing be scheduled for approximately 30 days from today. The judicial assistant will set the court date.</w:t>
            </w:r>
          </w:p>
          <w:p w14:paraId="638ED91D" w14:textId="77777777" w:rsidR="00D93F59" w:rsidRPr="00D93F59" w:rsidRDefault="00D93F59" w:rsidP="00D93F59">
            <w:pPr>
              <w:pStyle w:val="ListParagraph"/>
              <w:rPr>
                <w:bCs/>
              </w:rPr>
            </w:pPr>
          </w:p>
          <w:p w14:paraId="0A0B036B" w14:textId="43703A79" w:rsidR="00D93F59" w:rsidRPr="00E64EEF" w:rsidRDefault="00D93F59" w:rsidP="00E64EEF">
            <w:pPr>
              <w:pStyle w:val="ListParagraph"/>
              <w:numPr>
                <w:ilvl w:val="0"/>
                <w:numId w:val="6"/>
              </w:numPr>
              <w:rPr>
                <w:bCs/>
              </w:rPr>
            </w:pPr>
            <w:r w:rsidRPr="00CA3AA7">
              <w:rPr>
                <w:bCs/>
                <w:u w:val="single"/>
              </w:rPr>
              <w:t>Third client</w:t>
            </w:r>
            <w:r>
              <w:rPr>
                <w:bCs/>
              </w:rPr>
              <w:t>: Arraignment. The client was out-of-custody and present in court. The client was advised of the charges against him and his rights. Kyle informed the court that the parties are working toward a resolution of the case. The prosecutor confirmed that the negotiations contemplate a charge less serious than Battery That Constitutes Domestic Violence. The client waived his right to a speedy trial. The next hearing is scheduled</w:t>
            </w:r>
            <w:r w:rsidR="00CA3AA7">
              <w:rPr>
                <w:bCs/>
              </w:rPr>
              <w:t xml:space="preserve"> </w:t>
            </w:r>
            <w:r>
              <w:rPr>
                <w:bCs/>
              </w:rPr>
              <w:t xml:space="preserve">for May 14, 2025.  </w:t>
            </w: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1150"/>
    <w:multiLevelType w:val="hybridMultilevel"/>
    <w:tmpl w:val="26667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2EB05E1"/>
    <w:multiLevelType w:val="hybridMultilevel"/>
    <w:tmpl w:val="2908A3F2"/>
    <w:lvl w:ilvl="0" w:tplc="C8DE6592">
      <w:start w:val="3"/>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4" w15:restartNumberingAfterBreak="0">
    <w:nsid w:val="5BEF25A3"/>
    <w:multiLevelType w:val="hybridMultilevel"/>
    <w:tmpl w:val="B894AD3A"/>
    <w:lvl w:ilvl="0" w:tplc="9D2C13B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8319324">
    <w:abstractNumId w:val="2"/>
  </w:num>
  <w:num w:numId="2" w16cid:durableId="585502802">
    <w:abstractNumId w:val="1"/>
  </w:num>
  <w:num w:numId="3" w16cid:durableId="1574244715">
    <w:abstractNumId w:val="3"/>
  </w:num>
  <w:num w:numId="4" w16cid:durableId="57946840">
    <w:abstractNumId w:val="4"/>
  </w:num>
  <w:num w:numId="5" w16cid:durableId="2056812380">
    <w:abstractNumId w:val="5"/>
  </w:num>
  <w:num w:numId="6" w16cid:durableId="3149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3C1E"/>
    <w:rsid w:val="00044E76"/>
    <w:rsid w:val="000517E4"/>
    <w:rsid w:val="000541C3"/>
    <w:rsid w:val="00054A21"/>
    <w:rsid w:val="0008079A"/>
    <w:rsid w:val="0008098A"/>
    <w:rsid w:val="0008100F"/>
    <w:rsid w:val="00081921"/>
    <w:rsid w:val="000A4F2B"/>
    <w:rsid w:val="000B00AC"/>
    <w:rsid w:val="000B1FDF"/>
    <w:rsid w:val="000B66FF"/>
    <w:rsid w:val="000C4CA3"/>
    <w:rsid w:val="000C771F"/>
    <w:rsid w:val="000D0C97"/>
    <w:rsid w:val="000E6014"/>
    <w:rsid w:val="000F37F2"/>
    <w:rsid w:val="00117F52"/>
    <w:rsid w:val="001267C4"/>
    <w:rsid w:val="001305EC"/>
    <w:rsid w:val="001430EC"/>
    <w:rsid w:val="00144955"/>
    <w:rsid w:val="001628B1"/>
    <w:rsid w:val="00162F2C"/>
    <w:rsid w:val="00167EE2"/>
    <w:rsid w:val="00171F40"/>
    <w:rsid w:val="00197E74"/>
    <w:rsid w:val="001C68EE"/>
    <w:rsid w:val="001E4C16"/>
    <w:rsid w:val="001F3F0E"/>
    <w:rsid w:val="00221511"/>
    <w:rsid w:val="0022184F"/>
    <w:rsid w:val="00230146"/>
    <w:rsid w:val="00235BC7"/>
    <w:rsid w:val="002503BD"/>
    <w:rsid w:val="0025077E"/>
    <w:rsid w:val="00257374"/>
    <w:rsid w:val="002608B8"/>
    <w:rsid w:val="0027597B"/>
    <w:rsid w:val="00281167"/>
    <w:rsid w:val="00291D3F"/>
    <w:rsid w:val="00292575"/>
    <w:rsid w:val="002A452E"/>
    <w:rsid w:val="002F30D2"/>
    <w:rsid w:val="00332AA5"/>
    <w:rsid w:val="00347651"/>
    <w:rsid w:val="003663FE"/>
    <w:rsid w:val="00372966"/>
    <w:rsid w:val="003737E1"/>
    <w:rsid w:val="00382160"/>
    <w:rsid w:val="003A1A2F"/>
    <w:rsid w:val="003A61FE"/>
    <w:rsid w:val="003B010C"/>
    <w:rsid w:val="003B4B6C"/>
    <w:rsid w:val="003B5049"/>
    <w:rsid w:val="003D3BCE"/>
    <w:rsid w:val="003E1670"/>
    <w:rsid w:val="00405FB8"/>
    <w:rsid w:val="00431078"/>
    <w:rsid w:val="00444749"/>
    <w:rsid w:val="00446CE9"/>
    <w:rsid w:val="00460CB5"/>
    <w:rsid w:val="00465DB3"/>
    <w:rsid w:val="00481089"/>
    <w:rsid w:val="00496106"/>
    <w:rsid w:val="0049612C"/>
    <w:rsid w:val="004B241C"/>
    <w:rsid w:val="005439B8"/>
    <w:rsid w:val="00552654"/>
    <w:rsid w:val="00566083"/>
    <w:rsid w:val="005B4BA1"/>
    <w:rsid w:val="005D38C4"/>
    <w:rsid w:val="005E6DB7"/>
    <w:rsid w:val="005E6F3D"/>
    <w:rsid w:val="005E7B10"/>
    <w:rsid w:val="00600757"/>
    <w:rsid w:val="00602BA9"/>
    <w:rsid w:val="0062441D"/>
    <w:rsid w:val="00641F31"/>
    <w:rsid w:val="00644B99"/>
    <w:rsid w:val="0066578A"/>
    <w:rsid w:val="00695340"/>
    <w:rsid w:val="006A23BE"/>
    <w:rsid w:val="006B2F02"/>
    <w:rsid w:val="006F7345"/>
    <w:rsid w:val="00723B2F"/>
    <w:rsid w:val="00743B27"/>
    <w:rsid w:val="007925D4"/>
    <w:rsid w:val="00792811"/>
    <w:rsid w:val="007B75CA"/>
    <w:rsid w:val="007F0B66"/>
    <w:rsid w:val="007F6CC1"/>
    <w:rsid w:val="00813372"/>
    <w:rsid w:val="00821CFE"/>
    <w:rsid w:val="0082339A"/>
    <w:rsid w:val="008524A4"/>
    <w:rsid w:val="00867B0F"/>
    <w:rsid w:val="0089169D"/>
    <w:rsid w:val="008972C6"/>
    <w:rsid w:val="008A16FF"/>
    <w:rsid w:val="008A3969"/>
    <w:rsid w:val="008B270D"/>
    <w:rsid w:val="00917B22"/>
    <w:rsid w:val="00930EA9"/>
    <w:rsid w:val="009438E1"/>
    <w:rsid w:val="00947D18"/>
    <w:rsid w:val="009569DD"/>
    <w:rsid w:val="00961119"/>
    <w:rsid w:val="009928D6"/>
    <w:rsid w:val="009B6950"/>
    <w:rsid w:val="009C16EF"/>
    <w:rsid w:val="009C70ED"/>
    <w:rsid w:val="009D122A"/>
    <w:rsid w:val="009F1FD7"/>
    <w:rsid w:val="00A12E33"/>
    <w:rsid w:val="00A3486D"/>
    <w:rsid w:val="00A73DAE"/>
    <w:rsid w:val="00A862BA"/>
    <w:rsid w:val="00A8637F"/>
    <w:rsid w:val="00A978E4"/>
    <w:rsid w:val="00AB19B5"/>
    <w:rsid w:val="00AB2742"/>
    <w:rsid w:val="00B3085F"/>
    <w:rsid w:val="00B40071"/>
    <w:rsid w:val="00B41FCA"/>
    <w:rsid w:val="00B564D4"/>
    <w:rsid w:val="00B6197C"/>
    <w:rsid w:val="00B6420B"/>
    <w:rsid w:val="00B75290"/>
    <w:rsid w:val="00BA5474"/>
    <w:rsid w:val="00BD72D8"/>
    <w:rsid w:val="00C06FEA"/>
    <w:rsid w:val="00C24E55"/>
    <w:rsid w:val="00C2564B"/>
    <w:rsid w:val="00C32990"/>
    <w:rsid w:val="00C46763"/>
    <w:rsid w:val="00C73CBC"/>
    <w:rsid w:val="00C9265C"/>
    <w:rsid w:val="00CA3AA7"/>
    <w:rsid w:val="00CA66A1"/>
    <w:rsid w:val="00CB1799"/>
    <w:rsid w:val="00CB3BA5"/>
    <w:rsid w:val="00CC14E0"/>
    <w:rsid w:val="00CC49C4"/>
    <w:rsid w:val="00D0636F"/>
    <w:rsid w:val="00D075AD"/>
    <w:rsid w:val="00D17299"/>
    <w:rsid w:val="00D54894"/>
    <w:rsid w:val="00D66A0F"/>
    <w:rsid w:val="00D7404F"/>
    <w:rsid w:val="00D93F59"/>
    <w:rsid w:val="00DA2B60"/>
    <w:rsid w:val="00DB0018"/>
    <w:rsid w:val="00DD5F67"/>
    <w:rsid w:val="00E015DB"/>
    <w:rsid w:val="00E046A6"/>
    <w:rsid w:val="00E04851"/>
    <w:rsid w:val="00E31535"/>
    <w:rsid w:val="00E44C90"/>
    <w:rsid w:val="00E57505"/>
    <w:rsid w:val="00E5795A"/>
    <w:rsid w:val="00E64EEF"/>
    <w:rsid w:val="00EB63A2"/>
    <w:rsid w:val="00ED111E"/>
    <w:rsid w:val="00EE01AA"/>
    <w:rsid w:val="00EE23DA"/>
    <w:rsid w:val="00EE5E9B"/>
    <w:rsid w:val="00EF4ADD"/>
    <w:rsid w:val="00F00E0C"/>
    <w:rsid w:val="00F32920"/>
    <w:rsid w:val="00F33D21"/>
    <w:rsid w:val="00F36D7D"/>
    <w:rsid w:val="00F637E2"/>
    <w:rsid w:val="00F70DDF"/>
    <w:rsid w:val="00F80F1A"/>
    <w:rsid w:val="00F93549"/>
    <w:rsid w:val="00FA0C47"/>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4EE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4EE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2025-05-07T00:30:00Z</dcterms:created>
  <dcterms:modified xsi:type="dcterms:W3CDTF">2025-05-15T16:36:00Z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